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FE" w:rsidRPr="00D124F6" w:rsidRDefault="00F164FE" w:rsidP="00E656D2">
      <w:pPr>
        <w:rPr>
          <w:rFonts w:cs="Arial"/>
          <w:b/>
          <w:sz w:val="20"/>
          <w:szCs w:val="20"/>
          <w:shd w:val="clear" w:color="auto" w:fill="FFFFFF"/>
          <w:lang w:val="hu-HU"/>
        </w:rPr>
      </w:pPr>
    </w:p>
    <w:p w:rsidR="00F164FE" w:rsidRPr="00D124F6" w:rsidRDefault="00216DB8" w:rsidP="00E656D2">
      <w:pPr>
        <w:rPr>
          <w:rFonts w:cs="Arial"/>
          <w:b/>
          <w:sz w:val="28"/>
          <w:szCs w:val="28"/>
          <w:shd w:val="clear" w:color="auto" w:fill="FFFFFF"/>
          <w:lang w:val="hu-HU"/>
        </w:rPr>
      </w:pPr>
      <w:r w:rsidRPr="00D124F6">
        <w:rPr>
          <w:rFonts w:cs="Arial"/>
          <w:b/>
          <w:sz w:val="28"/>
          <w:szCs w:val="28"/>
          <w:shd w:val="clear" w:color="auto" w:fill="FFFFFF"/>
          <w:lang w:val="hu-HU"/>
        </w:rPr>
        <w:t>…………..</w:t>
      </w:r>
    </w:p>
    <w:p w:rsidR="00E656D2" w:rsidRPr="00D124F6" w:rsidRDefault="00B74D56" w:rsidP="00E656D2">
      <w:pPr>
        <w:rPr>
          <w:rFonts w:cs="Arial"/>
          <w:sz w:val="28"/>
          <w:szCs w:val="28"/>
          <w:shd w:val="clear" w:color="auto" w:fill="FFFFFF"/>
          <w:lang w:val="hu-HU"/>
        </w:rPr>
      </w:pPr>
      <w:proofErr w:type="gramStart"/>
      <w:r w:rsidRPr="00D124F6">
        <w:rPr>
          <w:rFonts w:cs="Arial"/>
          <w:sz w:val="28"/>
          <w:szCs w:val="28"/>
          <w:shd w:val="clear" w:color="auto" w:fill="FFFFFF"/>
          <w:lang w:val="hu-HU"/>
        </w:rPr>
        <w:t>részére</w:t>
      </w:r>
      <w:proofErr w:type="gramEnd"/>
    </w:p>
    <w:p w:rsidR="00E656D2" w:rsidRPr="00D124F6" w:rsidRDefault="00E656D2" w:rsidP="00E656D2">
      <w:pPr>
        <w:rPr>
          <w:rFonts w:cs="Arial"/>
          <w:sz w:val="28"/>
          <w:szCs w:val="28"/>
          <w:shd w:val="clear" w:color="auto" w:fill="FFFFFF"/>
          <w:lang w:val="hu-HU"/>
        </w:rPr>
      </w:pPr>
    </w:p>
    <w:p w:rsidR="00216DB8" w:rsidRPr="00D124F6" w:rsidRDefault="00E00542" w:rsidP="00E656D2">
      <w:pPr>
        <w:rPr>
          <w:rFonts w:cs="Arial"/>
          <w:i/>
          <w:sz w:val="28"/>
          <w:szCs w:val="28"/>
          <w:shd w:val="clear" w:color="auto" w:fill="FFFFFF"/>
          <w:lang w:val="hu-HU"/>
        </w:rPr>
      </w:pPr>
      <w:r w:rsidRPr="00D124F6">
        <w:rPr>
          <w:rFonts w:cs="Arial"/>
          <w:i/>
          <w:sz w:val="28"/>
          <w:szCs w:val="28"/>
          <w:shd w:val="clear" w:color="auto" w:fill="FFFFFF"/>
          <w:lang w:val="hu-HU"/>
        </w:rPr>
        <w:t>[</w:t>
      </w:r>
      <w:r w:rsidR="00216DB8" w:rsidRPr="00D124F6">
        <w:rPr>
          <w:rFonts w:cs="Arial"/>
          <w:i/>
          <w:sz w:val="28"/>
          <w:szCs w:val="28"/>
          <w:shd w:val="clear" w:color="auto" w:fill="FFFFFF"/>
          <w:lang w:val="hu-HU"/>
        </w:rPr>
        <w:t>Szolgáltató</w:t>
      </w:r>
      <w:r w:rsidR="00282B30" w:rsidRPr="00D124F6">
        <w:rPr>
          <w:rFonts w:cs="Arial"/>
          <w:i/>
          <w:sz w:val="28"/>
          <w:szCs w:val="28"/>
          <w:shd w:val="clear" w:color="auto" w:fill="FFFFFF"/>
          <w:lang w:val="hu-HU"/>
        </w:rPr>
        <w:t xml:space="preserve"> megnevezése]</w:t>
      </w:r>
    </w:p>
    <w:p w:rsidR="00E656D2" w:rsidRPr="00D124F6" w:rsidRDefault="00E656D2" w:rsidP="00E656D2">
      <w:pPr>
        <w:rPr>
          <w:rFonts w:cs="Arial"/>
          <w:i/>
          <w:sz w:val="28"/>
          <w:szCs w:val="28"/>
          <w:shd w:val="clear" w:color="auto" w:fill="FFFFFF"/>
          <w:lang w:val="hu-HU"/>
        </w:rPr>
      </w:pPr>
    </w:p>
    <w:p w:rsidR="00E656D2" w:rsidRPr="00D124F6" w:rsidRDefault="00282B30" w:rsidP="00E656D2">
      <w:pPr>
        <w:rPr>
          <w:rFonts w:cs="Arial"/>
          <w:b/>
          <w:i/>
          <w:sz w:val="28"/>
          <w:szCs w:val="28"/>
          <w:u w:val="single"/>
          <w:shd w:val="clear" w:color="auto" w:fill="FFFFFF"/>
          <w:lang w:val="hu-HU"/>
        </w:rPr>
      </w:pPr>
      <w:r w:rsidRPr="00D124F6">
        <w:rPr>
          <w:rFonts w:cs="Arial"/>
          <w:i/>
          <w:sz w:val="28"/>
          <w:szCs w:val="28"/>
          <w:u w:val="single"/>
          <w:shd w:val="clear" w:color="auto" w:fill="FFFFFF"/>
          <w:lang w:val="hu-HU"/>
        </w:rPr>
        <w:t>[</w:t>
      </w:r>
      <w:r w:rsidR="00216DB8" w:rsidRPr="00D124F6">
        <w:rPr>
          <w:rFonts w:cs="Arial"/>
          <w:b/>
          <w:i/>
          <w:sz w:val="28"/>
          <w:szCs w:val="28"/>
          <w:u w:val="single"/>
          <w:shd w:val="clear" w:color="auto" w:fill="FFFFFF"/>
          <w:lang w:val="hu-HU"/>
        </w:rPr>
        <w:t>Város</w:t>
      </w:r>
    </w:p>
    <w:p w:rsidR="00E656D2" w:rsidRPr="00D124F6" w:rsidRDefault="00216DB8" w:rsidP="00E656D2">
      <w:pPr>
        <w:rPr>
          <w:rFonts w:cs="Arial"/>
          <w:i/>
          <w:sz w:val="28"/>
          <w:szCs w:val="28"/>
          <w:shd w:val="clear" w:color="auto" w:fill="FFFFFF"/>
          <w:lang w:val="hu-HU"/>
        </w:rPr>
      </w:pPr>
      <w:proofErr w:type="gramStart"/>
      <w:r w:rsidRPr="00D124F6">
        <w:rPr>
          <w:rFonts w:cs="Arial"/>
          <w:i/>
          <w:sz w:val="28"/>
          <w:szCs w:val="28"/>
          <w:shd w:val="clear" w:color="auto" w:fill="FFFFFF"/>
          <w:lang w:val="hu-HU"/>
        </w:rPr>
        <w:t>utca</w:t>
      </w:r>
      <w:proofErr w:type="gramEnd"/>
    </w:p>
    <w:p w:rsidR="00E656D2" w:rsidRPr="00D124F6" w:rsidRDefault="00216DB8" w:rsidP="00E656D2">
      <w:pPr>
        <w:rPr>
          <w:rFonts w:cs="Arial"/>
          <w:i/>
          <w:sz w:val="28"/>
          <w:szCs w:val="28"/>
          <w:shd w:val="clear" w:color="auto" w:fill="FFFFFF"/>
          <w:lang w:val="hu-HU"/>
        </w:rPr>
      </w:pPr>
      <w:proofErr w:type="gramStart"/>
      <w:r w:rsidRPr="00D124F6">
        <w:rPr>
          <w:rFonts w:cs="Arial"/>
          <w:i/>
          <w:sz w:val="28"/>
          <w:szCs w:val="28"/>
          <w:shd w:val="clear" w:color="auto" w:fill="FFFFFF"/>
          <w:lang w:val="hu-HU"/>
        </w:rPr>
        <w:t>irányítószám</w:t>
      </w:r>
      <w:proofErr w:type="gramEnd"/>
      <w:r w:rsidR="00282B30" w:rsidRPr="00D124F6">
        <w:rPr>
          <w:rFonts w:cs="Arial"/>
          <w:i/>
          <w:sz w:val="28"/>
          <w:szCs w:val="28"/>
          <w:shd w:val="clear" w:color="auto" w:fill="FFFFFF"/>
          <w:lang w:val="hu-HU"/>
        </w:rPr>
        <w:t>]</w:t>
      </w:r>
    </w:p>
    <w:p w:rsidR="002B104B" w:rsidRPr="00D124F6" w:rsidRDefault="002B104B" w:rsidP="00E656D2">
      <w:pPr>
        <w:rPr>
          <w:rFonts w:cs="Arial"/>
          <w:i/>
          <w:sz w:val="28"/>
          <w:szCs w:val="28"/>
          <w:shd w:val="clear" w:color="auto" w:fill="FFFFFF"/>
          <w:lang w:val="hu-HU"/>
        </w:rPr>
      </w:pPr>
    </w:p>
    <w:p w:rsidR="00EF0960" w:rsidRPr="00D124F6" w:rsidRDefault="00EF0960" w:rsidP="00E656D2">
      <w:pPr>
        <w:rPr>
          <w:rFonts w:cs="Arial"/>
          <w:i/>
          <w:sz w:val="28"/>
          <w:szCs w:val="28"/>
          <w:shd w:val="clear" w:color="auto" w:fill="FFFFFF"/>
          <w:lang w:val="hu-HU"/>
        </w:rPr>
      </w:pPr>
    </w:p>
    <w:p w:rsidR="002B104B" w:rsidRPr="00D124F6" w:rsidRDefault="00E00542" w:rsidP="00E656D2">
      <w:pPr>
        <w:rPr>
          <w:rFonts w:cs="Arial"/>
          <w:b/>
          <w:sz w:val="28"/>
          <w:szCs w:val="28"/>
          <w:shd w:val="clear" w:color="auto" w:fill="FFFFFF"/>
          <w:lang w:val="hu-HU"/>
        </w:rPr>
      </w:pPr>
      <w:r w:rsidRPr="00D124F6">
        <w:rPr>
          <w:rFonts w:cs="Arial"/>
          <w:b/>
          <w:sz w:val="28"/>
          <w:szCs w:val="28"/>
          <w:shd w:val="clear" w:color="auto" w:fill="FFFFFF"/>
          <w:lang w:val="hu-HU"/>
        </w:rPr>
        <w:t>Tárgy: panasz</w:t>
      </w:r>
    </w:p>
    <w:p w:rsidR="00EF0960" w:rsidRPr="00D124F6" w:rsidRDefault="00EF0960" w:rsidP="00E656D2">
      <w:pPr>
        <w:rPr>
          <w:rFonts w:cs="Arial"/>
          <w:sz w:val="20"/>
          <w:szCs w:val="20"/>
          <w:shd w:val="clear" w:color="auto" w:fill="FFFFFF"/>
          <w:lang w:val="hu-HU"/>
        </w:rPr>
      </w:pPr>
    </w:p>
    <w:p w:rsidR="00E00542" w:rsidRDefault="00E00542" w:rsidP="00E656D2">
      <w:pPr>
        <w:jc w:val="center"/>
        <w:rPr>
          <w:rFonts w:cs="Arial"/>
          <w:b/>
          <w:sz w:val="20"/>
          <w:szCs w:val="20"/>
          <w:shd w:val="clear" w:color="auto" w:fill="FFFFFF"/>
          <w:lang w:val="hu-HU"/>
        </w:rPr>
      </w:pPr>
    </w:p>
    <w:p w:rsidR="00D124F6" w:rsidRPr="00D124F6" w:rsidRDefault="00D124F6" w:rsidP="00E656D2">
      <w:pPr>
        <w:jc w:val="center"/>
        <w:rPr>
          <w:rFonts w:cs="Arial"/>
          <w:b/>
          <w:sz w:val="20"/>
          <w:szCs w:val="20"/>
          <w:shd w:val="clear" w:color="auto" w:fill="FFFFFF"/>
          <w:lang w:val="hu-HU"/>
        </w:rPr>
      </w:pPr>
    </w:p>
    <w:p w:rsidR="00E00542" w:rsidRPr="00D124F6" w:rsidRDefault="00B74D56" w:rsidP="00E656D2">
      <w:pPr>
        <w:jc w:val="center"/>
        <w:rPr>
          <w:rFonts w:cs="Arial"/>
          <w:b/>
          <w:shd w:val="clear" w:color="auto" w:fill="FFFFFF"/>
          <w:lang w:val="hu-HU"/>
        </w:rPr>
      </w:pPr>
      <w:r w:rsidRPr="00D124F6">
        <w:rPr>
          <w:rFonts w:cs="Arial"/>
          <w:b/>
          <w:shd w:val="clear" w:color="auto" w:fill="FFFFFF"/>
          <w:lang w:val="hu-HU"/>
        </w:rPr>
        <w:t>Tisztelt</w:t>
      </w:r>
      <w:r w:rsidR="008E3E92" w:rsidRPr="00D124F6">
        <w:rPr>
          <w:rFonts w:cs="Arial"/>
          <w:b/>
          <w:shd w:val="clear" w:color="auto" w:fill="FFFFFF"/>
          <w:lang w:val="hu-HU"/>
        </w:rPr>
        <w:t xml:space="preserve"> </w:t>
      </w:r>
      <w:r w:rsidR="0054422D" w:rsidRPr="00D124F6">
        <w:rPr>
          <w:rFonts w:cs="Arial"/>
          <w:b/>
          <w:shd w:val="clear" w:color="auto" w:fill="FFFFFF"/>
          <w:lang w:val="hu-HU"/>
        </w:rPr>
        <w:t>Hölgyem</w:t>
      </w:r>
      <w:r w:rsidR="003A6AF2" w:rsidRPr="00D124F6">
        <w:rPr>
          <w:rFonts w:cs="Arial"/>
          <w:b/>
          <w:shd w:val="clear" w:color="auto" w:fill="FFFFFF"/>
          <w:lang w:val="hu-HU"/>
        </w:rPr>
        <w:t>/Uram!</w:t>
      </w:r>
    </w:p>
    <w:p w:rsidR="0054422D" w:rsidRPr="00D124F6" w:rsidRDefault="0054422D" w:rsidP="00E656D2">
      <w:pPr>
        <w:jc w:val="center"/>
        <w:rPr>
          <w:rFonts w:cs="Arial"/>
          <w:b/>
          <w:sz w:val="20"/>
          <w:szCs w:val="20"/>
          <w:shd w:val="clear" w:color="auto" w:fill="FFFFFF"/>
          <w:lang w:val="hu-HU"/>
        </w:rPr>
      </w:pPr>
    </w:p>
    <w:p w:rsidR="0054422D" w:rsidRPr="00D124F6" w:rsidRDefault="0054422D" w:rsidP="0054422D">
      <w:pPr>
        <w:jc w:val="both"/>
        <w:rPr>
          <w:rFonts w:ascii="Cambria" w:hAnsi="Cambria" w:cs="Arial"/>
          <w:shd w:val="clear" w:color="auto" w:fill="FFFFFF"/>
          <w:lang w:val="hu-HU"/>
        </w:rPr>
      </w:pPr>
    </w:p>
    <w:p w:rsidR="00216DB8" w:rsidRPr="00D124F6" w:rsidRDefault="00216DB8" w:rsidP="0054422D">
      <w:pPr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Alulírott</w:t>
      </w:r>
      <w:proofErr w:type="gramStart"/>
      <w:r w:rsidR="00E00542" w:rsidRPr="00D124F6">
        <w:rPr>
          <w:rFonts w:ascii="Cambria" w:hAnsi="Cambria" w:cs="Arial"/>
          <w:shd w:val="clear" w:color="auto" w:fill="FFFFFF"/>
          <w:lang w:val="hu-HU"/>
        </w:rPr>
        <w:t xml:space="preserve">, </w:t>
      </w:r>
      <w:r w:rsidRPr="00D124F6">
        <w:rPr>
          <w:rFonts w:ascii="Cambria" w:hAnsi="Cambria" w:cs="Arial"/>
          <w:b/>
          <w:shd w:val="clear" w:color="auto" w:fill="FFFFFF"/>
          <w:lang w:val="hu-HU"/>
        </w:rPr>
        <w:t>…</w:t>
      </w:r>
      <w:proofErr w:type="gramEnd"/>
      <w:r w:rsidRPr="00D124F6">
        <w:rPr>
          <w:rFonts w:ascii="Cambria" w:hAnsi="Cambria" w:cs="Arial"/>
          <w:b/>
          <w:shd w:val="clear" w:color="auto" w:fill="FFFFFF"/>
          <w:lang w:val="hu-HU"/>
        </w:rPr>
        <w:t>…</w:t>
      </w:r>
      <w:r w:rsidR="00E00542" w:rsidRPr="00D124F6">
        <w:rPr>
          <w:rFonts w:ascii="Cambria" w:hAnsi="Cambria" w:cs="Arial"/>
          <w:b/>
          <w:shd w:val="clear" w:color="auto" w:fill="FFFFFF"/>
          <w:lang w:val="hu-HU"/>
        </w:rPr>
        <w:t>……………………</w:t>
      </w:r>
      <w:r w:rsidRPr="00D124F6">
        <w:rPr>
          <w:rFonts w:ascii="Cambria" w:hAnsi="Cambria" w:cs="Arial"/>
          <w:b/>
          <w:shd w:val="clear" w:color="auto" w:fill="FFFFFF"/>
          <w:lang w:val="hu-HU"/>
        </w:rPr>
        <w:t>…</w:t>
      </w:r>
      <w:r w:rsidR="00EF0960" w:rsidRPr="00D124F6">
        <w:rPr>
          <w:rFonts w:ascii="Cambria" w:hAnsi="Cambria" w:cs="Arial"/>
          <w:b/>
          <w:shd w:val="clear" w:color="auto" w:fill="FFFFFF"/>
          <w:lang w:val="hu-HU"/>
        </w:rPr>
        <w:t>………..</w:t>
      </w:r>
      <w:r w:rsidRPr="00D124F6">
        <w:rPr>
          <w:rFonts w:ascii="Cambria" w:hAnsi="Cambria" w:cs="Arial"/>
          <w:shd w:val="clear" w:color="auto" w:fill="FFFFFF"/>
          <w:lang w:val="hu-HU"/>
        </w:rPr>
        <w:t xml:space="preserve"> (lakcím: …</w:t>
      </w:r>
      <w:r w:rsidR="00E00542"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……………………………………….</w:t>
      </w:r>
      <w:r w:rsidRPr="00D124F6">
        <w:rPr>
          <w:rFonts w:ascii="Cambria" w:hAnsi="Cambria" w:cs="Arial"/>
          <w:shd w:val="clear" w:color="auto" w:fill="FFFFFF"/>
          <w:lang w:val="hu-HU"/>
        </w:rPr>
        <w:t>……..) az alábbi ügyben fordulok Önhöz.</w:t>
      </w:r>
    </w:p>
    <w:p w:rsidR="00216DB8" w:rsidRPr="00D124F6" w:rsidRDefault="00216DB8" w:rsidP="0054422D">
      <w:pPr>
        <w:jc w:val="both"/>
        <w:rPr>
          <w:rFonts w:ascii="Cambria" w:hAnsi="Cambria" w:cs="Arial"/>
          <w:shd w:val="clear" w:color="auto" w:fill="FFFFFF"/>
          <w:lang w:val="hu-HU"/>
        </w:rPr>
      </w:pPr>
    </w:p>
    <w:p w:rsidR="00216DB8" w:rsidRPr="00D124F6" w:rsidRDefault="00282B30" w:rsidP="003A6AF2">
      <w:pPr>
        <w:spacing w:line="360" w:lineRule="auto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Panasz</w:t>
      </w:r>
      <w:r w:rsidR="00216DB8" w:rsidRPr="00D124F6">
        <w:rPr>
          <w:rFonts w:ascii="Cambria" w:hAnsi="Cambria" w:cs="Arial"/>
          <w:shd w:val="clear" w:color="auto" w:fill="FFFFFF"/>
          <w:lang w:val="hu-HU"/>
        </w:rPr>
        <w:t>leírás</w:t>
      </w:r>
      <w:proofErr w:type="gramStart"/>
      <w:r w:rsidR="00216DB8" w:rsidRPr="00D124F6">
        <w:rPr>
          <w:rFonts w:ascii="Cambria" w:hAnsi="Cambria" w:cs="Arial"/>
          <w:shd w:val="clear" w:color="auto" w:fill="FFFFFF"/>
          <w:lang w:val="hu-HU"/>
        </w:rPr>
        <w:t>: …</w:t>
      </w:r>
      <w:proofErr w:type="gramEnd"/>
      <w:r w:rsidR="00216DB8" w:rsidRPr="00D124F6">
        <w:rPr>
          <w:rFonts w:ascii="Cambria" w:hAnsi="Cambria" w:cs="Arial"/>
          <w:shd w:val="clear" w:color="auto" w:fill="FFFFFF"/>
          <w:lang w:val="hu-HU"/>
        </w:rPr>
        <w:t>…………………………………</w:t>
      </w:r>
      <w:r w:rsidR="00E00542" w:rsidRPr="00D124F6">
        <w:rPr>
          <w:rFonts w:ascii="Cambria" w:hAnsi="Cambria" w:cs="Arial"/>
          <w:shd w:val="clear" w:color="auto" w:fill="FFFFFF"/>
          <w:lang w:val="hu-HU"/>
        </w:rPr>
        <w:t>…</w:t>
      </w:r>
      <w:r w:rsidR="00216DB8"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………………………………………………………..……</w:t>
      </w:r>
      <w:r w:rsidR="00D124F6">
        <w:rPr>
          <w:rFonts w:ascii="Cambria" w:hAnsi="Cambria" w:cs="Arial"/>
          <w:shd w:val="clear" w:color="auto" w:fill="FFFFFF"/>
          <w:lang w:val="hu-HU"/>
        </w:rPr>
        <w:t>………</w:t>
      </w:r>
    </w:p>
    <w:p w:rsidR="00216DB8" w:rsidRPr="00D124F6" w:rsidRDefault="00216DB8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D124F6">
        <w:rPr>
          <w:rFonts w:ascii="Cambria" w:hAnsi="Cambria" w:cs="Arial"/>
          <w:shd w:val="clear" w:color="auto" w:fill="FFFFFF"/>
          <w:lang w:val="hu-HU"/>
        </w:rPr>
        <w:t>…………..</w:t>
      </w:r>
    </w:p>
    <w:p w:rsidR="00216DB8" w:rsidRPr="00D124F6" w:rsidRDefault="00216DB8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D124F6">
        <w:rPr>
          <w:rFonts w:ascii="Cambria" w:hAnsi="Cambria" w:cs="Arial"/>
          <w:shd w:val="clear" w:color="auto" w:fill="FFFFFF"/>
          <w:lang w:val="hu-HU"/>
        </w:rPr>
        <w:t>…………..</w:t>
      </w:r>
    </w:p>
    <w:p w:rsidR="00282B30" w:rsidRPr="00D124F6" w:rsidRDefault="00282B30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D124F6">
        <w:rPr>
          <w:rFonts w:ascii="Cambria" w:hAnsi="Cambria" w:cs="Arial"/>
          <w:shd w:val="clear" w:color="auto" w:fill="FFFFFF"/>
          <w:lang w:val="hu-HU"/>
        </w:rPr>
        <w:t>…………..</w:t>
      </w:r>
    </w:p>
    <w:p w:rsidR="00282B30" w:rsidRPr="00D124F6" w:rsidRDefault="00282B30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D124F6">
        <w:rPr>
          <w:rFonts w:ascii="Cambria" w:hAnsi="Cambria" w:cs="Arial"/>
          <w:shd w:val="clear" w:color="auto" w:fill="FFFFFF"/>
          <w:lang w:val="hu-HU"/>
        </w:rPr>
        <w:t>…………..</w:t>
      </w:r>
    </w:p>
    <w:p w:rsidR="00E00542" w:rsidRPr="00D124F6" w:rsidRDefault="00E00542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D124F6">
        <w:rPr>
          <w:rFonts w:ascii="Cambria" w:hAnsi="Cambria" w:cs="Arial"/>
          <w:shd w:val="clear" w:color="auto" w:fill="FFFFFF"/>
          <w:lang w:val="hu-HU"/>
        </w:rPr>
        <w:t>……………</w:t>
      </w:r>
    </w:p>
    <w:p w:rsidR="00E00542" w:rsidRPr="00D124F6" w:rsidRDefault="00E00542" w:rsidP="0054422D">
      <w:pPr>
        <w:jc w:val="both"/>
        <w:rPr>
          <w:rFonts w:ascii="Cambria" w:hAnsi="Cambria" w:cs="Arial"/>
          <w:shd w:val="clear" w:color="auto" w:fill="FFFFFF"/>
          <w:lang w:val="hu-HU"/>
        </w:rPr>
      </w:pPr>
    </w:p>
    <w:p w:rsidR="003A6AF2" w:rsidRPr="00D124F6" w:rsidRDefault="00E91BA1" w:rsidP="0054422D">
      <w:pPr>
        <w:jc w:val="both"/>
        <w:rPr>
          <w:rFonts w:ascii="Cambria" w:hAnsi="Cambria" w:cs="Arial"/>
          <w:strike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A fenti problémák miatt közszolgáltatási szolgáltatás igénybevételétől esek el. Így kétfél</w:t>
      </w:r>
      <w:r w:rsidR="00BE50FC" w:rsidRPr="00D124F6">
        <w:rPr>
          <w:rFonts w:ascii="Cambria" w:hAnsi="Cambria" w:cs="Arial"/>
          <w:shd w:val="clear" w:color="auto" w:fill="FFFFFF"/>
          <w:lang w:val="hu-HU"/>
        </w:rPr>
        <w:t>e</w:t>
      </w:r>
      <w:r w:rsidRPr="00D124F6">
        <w:rPr>
          <w:rFonts w:ascii="Cambria" w:hAnsi="Cambria" w:cs="Arial"/>
          <w:shd w:val="clear" w:color="auto" w:fill="FFFFFF"/>
          <w:lang w:val="hu-HU"/>
        </w:rPr>
        <w:t xml:space="preserve"> jogom sérül</w:t>
      </w:r>
      <w:r w:rsidR="00BE50FC" w:rsidRPr="00D124F6">
        <w:rPr>
          <w:rFonts w:ascii="Cambria" w:hAnsi="Cambria" w:cs="Arial"/>
          <w:shd w:val="clear" w:color="auto" w:fill="FFFFFF"/>
          <w:lang w:val="hu-HU"/>
        </w:rPr>
        <w:t>:</w:t>
      </w:r>
      <w:r w:rsidRPr="00D124F6">
        <w:rPr>
          <w:rFonts w:ascii="Cambria" w:hAnsi="Cambria" w:cs="Arial"/>
          <w:shd w:val="clear" w:color="auto" w:fill="FFFFFF"/>
          <w:lang w:val="hu-HU"/>
        </w:rPr>
        <w:t xml:space="preserve"> egyrészt nem utazhato</w:t>
      </w:r>
      <w:r w:rsidR="003A6AF2" w:rsidRPr="00D124F6">
        <w:rPr>
          <w:rFonts w:ascii="Cambria" w:hAnsi="Cambria" w:cs="Arial"/>
          <w:shd w:val="clear" w:color="auto" w:fill="FFFFFF"/>
          <w:lang w:val="hu-HU"/>
        </w:rPr>
        <w:t>k</w:t>
      </w:r>
      <w:r w:rsidR="005937CE">
        <w:rPr>
          <w:rFonts w:ascii="Cambria" w:hAnsi="Cambria" w:cs="Arial"/>
          <w:shd w:val="clear" w:color="auto" w:fill="FFFFFF"/>
          <w:lang w:val="hu-HU"/>
        </w:rPr>
        <w:t xml:space="preserve"> úgy</w:t>
      </w:r>
      <w:r w:rsidRPr="00D124F6">
        <w:rPr>
          <w:rFonts w:ascii="Cambria" w:hAnsi="Cambria" w:cs="Arial"/>
          <w:shd w:val="clear" w:color="auto" w:fill="FFFFFF"/>
          <w:lang w:val="hu-HU"/>
        </w:rPr>
        <w:t>, mint bárki más, másrész</w:t>
      </w:r>
      <w:r w:rsidR="00AF1375" w:rsidRPr="00D124F6">
        <w:rPr>
          <w:rFonts w:ascii="Cambria" w:hAnsi="Cambria" w:cs="Arial"/>
          <w:shd w:val="clear" w:color="auto" w:fill="FFFFFF"/>
          <w:lang w:val="hu-HU"/>
        </w:rPr>
        <w:t>t</w:t>
      </w:r>
      <w:r w:rsidRPr="00D124F6">
        <w:rPr>
          <w:rFonts w:ascii="Cambria" w:hAnsi="Cambria" w:cs="Arial"/>
          <w:shd w:val="clear" w:color="auto" w:fill="FFFFFF"/>
          <w:lang w:val="hu-HU"/>
        </w:rPr>
        <w:t xml:space="preserve"> </w:t>
      </w:r>
      <w:r w:rsidRPr="00D124F6">
        <w:rPr>
          <w:rFonts w:ascii="Cambria" w:hAnsi="Cambria" w:cs="Arial"/>
          <w:i/>
          <w:shd w:val="clear" w:color="auto" w:fill="FFFFFF"/>
          <w:lang w:val="hu-HU"/>
        </w:rPr>
        <w:t>hiá</w:t>
      </w:r>
      <w:r w:rsidR="003A6AF2" w:rsidRPr="00D124F6">
        <w:rPr>
          <w:rFonts w:ascii="Cambria" w:hAnsi="Cambria" w:cs="Arial"/>
          <w:i/>
          <w:shd w:val="clear" w:color="auto" w:fill="FFFFFF"/>
          <w:lang w:val="hu-HU"/>
        </w:rPr>
        <w:t>ba vettek fel az iskolába/</w:t>
      </w:r>
      <w:r w:rsidRPr="00D124F6">
        <w:rPr>
          <w:rFonts w:ascii="Cambria" w:hAnsi="Cambria" w:cs="Arial"/>
          <w:i/>
          <w:shd w:val="clear" w:color="auto" w:fill="FFFFFF"/>
          <w:lang w:val="hu-HU"/>
        </w:rPr>
        <w:t>v</w:t>
      </w:r>
      <w:r w:rsidR="003A6AF2" w:rsidRPr="00D124F6">
        <w:rPr>
          <w:rFonts w:ascii="Cambria" w:hAnsi="Cambria" w:cs="Arial"/>
          <w:i/>
          <w:shd w:val="clear" w:color="auto" w:fill="FFFFFF"/>
          <w:lang w:val="hu-HU"/>
        </w:rPr>
        <w:t>an jogviszonyom az intézményben</w:t>
      </w:r>
      <w:r w:rsidRPr="00D124F6">
        <w:rPr>
          <w:rFonts w:ascii="Cambria" w:hAnsi="Cambria" w:cs="Arial"/>
          <w:i/>
          <w:shd w:val="clear" w:color="auto" w:fill="FFFFFF"/>
          <w:lang w:val="hu-HU"/>
        </w:rPr>
        <w:t>/</w:t>
      </w:r>
      <w:r w:rsidR="003A6AF2" w:rsidRPr="00D124F6">
        <w:rPr>
          <w:rFonts w:ascii="Cambria" w:hAnsi="Cambria" w:cs="Arial"/>
          <w:i/>
          <w:shd w:val="clear" w:color="auto" w:fill="FFFFFF"/>
          <w:lang w:val="hu-HU"/>
        </w:rPr>
        <w:t>van</w:t>
      </w:r>
      <w:r w:rsidRPr="00D124F6">
        <w:rPr>
          <w:rFonts w:ascii="Cambria" w:hAnsi="Cambria" w:cs="Arial"/>
          <w:i/>
          <w:shd w:val="clear" w:color="auto" w:fill="FFFFFF"/>
          <w:lang w:val="hu-HU"/>
        </w:rPr>
        <w:t xml:space="preserve"> nyitva az okmányiroda</w:t>
      </w:r>
      <w:r w:rsidR="003A6AF2" w:rsidRPr="00D124F6">
        <w:rPr>
          <w:rFonts w:ascii="Cambria" w:hAnsi="Cambria" w:cs="Arial"/>
          <w:i/>
          <w:shd w:val="clear" w:color="auto" w:fill="FFFFFF"/>
          <w:lang w:val="hu-HU"/>
        </w:rPr>
        <w:t>,</w:t>
      </w:r>
      <w:r w:rsidRPr="00D124F6">
        <w:rPr>
          <w:rFonts w:ascii="Cambria" w:hAnsi="Cambria" w:cs="Arial"/>
          <w:shd w:val="clear" w:color="auto" w:fill="FFFFFF"/>
          <w:lang w:val="hu-HU"/>
        </w:rPr>
        <w:t xml:space="preserve"> oda nem jutok el.</w:t>
      </w:r>
    </w:p>
    <w:p w:rsidR="003A6AF2" w:rsidRPr="00D124F6" w:rsidRDefault="003A6AF2" w:rsidP="0054422D">
      <w:pPr>
        <w:jc w:val="both"/>
        <w:rPr>
          <w:rFonts w:ascii="Cambria" w:hAnsi="Cambria" w:cs="Arial"/>
          <w:bCs/>
          <w:sz w:val="16"/>
          <w:szCs w:val="16"/>
        </w:rPr>
      </w:pPr>
    </w:p>
    <w:p w:rsidR="0054422D" w:rsidRPr="00D124F6" w:rsidRDefault="00670FE5" w:rsidP="0054422D">
      <w:pPr>
        <w:jc w:val="both"/>
        <w:rPr>
          <w:rFonts w:ascii="Cambria" w:hAnsi="Cambria" w:cs="Arial"/>
          <w:i/>
          <w:strike/>
          <w:shd w:val="clear" w:color="auto" w:fill="FFFFFF"/>
          <w:lang w:val="hu-HU"/>
        </w:rPr>
      </w:pPr>
      <w:r w:rsidRPr="00D124F6">
        <w:rPr>
          <w:rFonts w:ascii="Cambria" w:hAnsi="Cambria" w:cs="Arial"/>
          <w:bCs/>
        </w:rPr>
        <w:t>A mozgáss</w:t>
      </w:r>
      <w:r w:rsidR="00D22C6A" w:rsidRPr="00D124F6">
        <w:rPr>
          <w:rFonts w:ascii="Cambria" w:hAnsi="Cambria" w:cs="Arial"/>
          <w:bCs/>
        </w:rPr>
        <w:t xml:space="preserve">érült emberek számára biztosítani kell, hogy másokkal egyenlő módon vehessenek részt a közösségi közlekedésben, </w:t>
      </w:r>
      <w:r w:rsidR="00E91BA1" w:rsidRPr="00D124F6">
        <w:rPr>
          <w:rFonts w:ascii="Cambria" w:hAnsi="Cambria" w:cs="Arial"/>
          <w:bCs/>
        </w:rPr>
        <w:t>mindenki egyenlő eséllyel vehesse igénybe a közszolgáltatásokat.</w:t>
      </w:r>
      <w:r w:rsidR="00BE50FC" w:rsidRPr="00D124F6">
        <w:rPr>
          <w:rFonts w:ascii="Cambria" w:hAnsi="Cambria" w:cs="Arial"/>
          <w:bCs/>
        </w:rPr>
        <w:t xml:space="preserve"> Erről jogszabályok</w:t>
      </w:r>
      <w:r w:rsidR="00D22C6A" w:rsidRPr="00D124F6">
        <w:rPr>
          <w:rFonts w:ascii="Cambria" w:hAnsi="Cambria" w:cs="Arial"/>
          <w:bCs/>
        </w:rPr>
        <w:t xml:space="preserve"> rendelkez</w:t>
      </w:r>
      <w:r w:rsidR="00BE50FC" w:rsidRPr="00D124F6">
        <w:rPr>
          <w:rFonts w:ascii="Cambria" w:hAnsi="Cambria" w:cs="Arial"/>
          <w:bCs/>
        </w:rPr>
        <w:t>ne</w:t>
      </w:r>
      <w:r w:rsidR="00D22C6A" w:rsidRPr="00D124F6">
        <w:rPr>
          <w:rFonts w:ascii="Cambria" w:hAnsi="Cambria" w:cs="Arial"/>
          <w:bCs/>
        </w:rPr>
        <w:t>k.</w:t>
      </w:r>
      <w:r w:rsidR="00D55929" w:rsidRPr="00D124F6">
        <w:rPr>
          <w:rFonts w:ascii="Cambria" w:hAnsi="Cambria" w:cs="Arial"/>
          <w:bCs/>
        </w:rPr>
        <w:t xml:space="preserve"> Ennek megfelelően</w:t>
      </w:r>
      <w:r w:rsidR="00E91BA1" w:rsidRPr="00D124F6">
        <w:rPr>
          <w:rFonts w:ascii="Cambria" w:hAnsi="Cambria" w:cs="Arial"/>
          <w:bCs/>
        </w:rPr>
        <w:t xml:space="preserve"> az Önök felelőssége megterem</w:t>
      </w:r>
      <w:r w:rsidR="000C1D8F" w:rsidRPr="00D124F6">
        <w:rPr>
          <w:rFonts w:ascii="Cambria" w:hAnsi="Cambria" w:cs="Arial"/>
          <w:bCs/>
        </w:rPr>
        <w:t>teni</w:t>
      </w:r>
      <w:r w:rsidR="00E91BA1" w:rsidRPr="00D124F6">
        <w:rPr>
          <w:rFonts w:ascii="Cambria" w:hAnsi="Cambria" w:cs="Arial"/>
          <w:bCs/>
        </w:rPr>
        <w:t xml:space="preserve"> </w:t>
      </w:r>
      <w:r w:rsidR="00DF2AD0" w:rsidRPr="00D124F6">
        <w:rPr>
          <w:rFonts w:ascii="Cambria" w:hAnsi="Cambria" w:cs="Arial"/>
          <w:bCs/>
        </w:rPr>
        <w:t xml:space="preserve">annak a lehetőségét, </w:t>
      </w:r>
      <w:r w:rsidR="00CA6CD1" w:rsidRPr="00D124F6">
        <w:rPr>
          <w:rFonts w:ascii="Cambria" w:hAnsi="Cambria" w:cs="Arial"/>
          <w:bCs/>
        </w:rPr>
        <w:t xml:space="preserve">hogy </w:t>
      </w:r>
      <w:r w:rsidR="003A6AF2" w:rsidRPr="00D124F6">
        <w:rPr>
          <w:rFonts w:ascii="Cambria" w:hAnsi="Cambria" w:cs="Arial"/>
          <w:bCs/>
          <w:i/>
        </w:rPr>
        <w:t>eljuthassak az intézménybe, hivatalba, munkahelyre/</w:t>
      </w:r>
      <w:r w:rsidR="00E91BA1" w:rsidRPr="00D124F6">
        <w:rPr>
          <w:rFonts w:ascii="Cambria" w:hAnsi="Cambria" w:cs="Arial"/>
          <w:bCs/>
          <w:i/>
        </w:rPr>
        <w:t xml:space="preserve">hozzáférhessek </w:t>
      </w:r>
      <w:r w:rsidR="003A6AF2" w:rsidRPr="00D124F6">
        <w:rPr>
          <w:rFonts w:ascii="Cambria" w:hAnsi="Cambria" w:cs="Arial"/>
          <w:bCs/>
          <w:i/>
        </w:rPr>
        <w:t xml:space="preserve">az </w:t>
      </w:r>
      <w:r w:rsidR="00E91BA1" w:rsidRPr="00D124F6">
        <w:rPr>
          <w:rFonts w:ascii="Cambria" w:hAnsi="Cambria" w:cs="Arial"/>
          <w:bCs/>
          <w:i/>
        </w:rPr>
        <w:t>oktatási</w:t>
      </w:r>
      <w:r w:rsidR="003A6AF2" w:rsidRPr="00D124F6">
        <w:rPr>
          <w:rFonts w:ascii="Cambria" w:hAnsi="Cambria" w:cs="Arial"/>
          <w:bCs/>
          <w:i/>
        </w:rPr>
        <w:t>, egészségügyi, rehabilitációs</w:t>
      </w:r>
      <w:r w:rsidR="00E91BA1" w:rsidRPr="00D124F6">
        <w:rPr>
          <w:rFonts w:ascii="Cambria" w:hAnsi="Cambria" w:cs="Arial"/>
          <w:bCs/>
          <w:i/>
        </w:rPr>
        <w:t xml:space="preserve"> szolg</w:t>
      </w:r>
      <w:r w:rsidR="003A6AF2" w:rsidRPr="00D124F6">
        <w:rPr>
          <w:rFonts w:ascii="Cambria" w:hAnsi="Cambria" w:cs="Arial"/>
          <w:bCs/>
          <w:i/>
        </w:rPr>
        <w:t>á</w:t>
      </w:r>
      <w:r w:rsidR="00E91BA1" w:rsidRPr="00D124F6">
        <w:rPr>
          <w:rFonts w:ascii="Cambria" w:hAnsi="Cambria" w:cs="Arial"/>
          <w:bCs/>
          <w:i/>
        </w:rPr>
        <w:t>ltatás</w:t>
      </w:r>
      <w:r w:rsidR="003A6AF2" w:rsidRPr="00D124F6">
        <w:rPr>
          <w:rFonts w:ascii="Cambria" w:hAnsi="Cambria" w:cs="Arial"/>
          <w:bCs/>
          <w:i/>
        </w:rPr>
        <w:t>ok</w:t>
      </w:r>
      <w:r w:rsidR="00E91BA1" w:rsidRPr="00D124F6">
        <w:rPr>
          <w:rFonts w:ascii="Cambria" w:hAnsi="Cambria" w:cs="Arial"/>
          <w:bCs/>
          <w:i/>
        </w:rPr>
        <w:t>hoz.</w:t>
      </w:r>
      <w:bookmarkStart w:id="0" w:name="_GoBack"/>
      <w:bookmarkEnd w:id="0"/>
    </w:p>
    <w:p w:rsidR="003A6AF2" w:rsidRPr="00D124F6" w:rsidRDefault="003A6AF2" w:rsidP="0054422D">
      <w:pPr>
        <w:jc w:val="both"/>
        <w:rPr>
          <w:rFonts w:ascii="Cambria" w:eastAsia="Times New Roman" w:hAnsi="Cambria" w:cs="Arial"/>
          <w:sz w:val="16"/>
          <w:szCs w:val="16"/>
          <w:lang w:val="hu-HU" w:eastAsia="hu-HU"/>
        </w:rPr>
      </w:pPr>
    </w:p>
    <w:p w:rsidR="00CA6CD1" w:rsidRPr="00D124F6" w:rsidRDefault="00CA6CD1" w:rsidP="0054422D">
      <w:pPr>
        <w:jc w:val="both"/>
        <w:rPr>
          <w:rFonts w:ascii="Cambria" w:eastAsia="Times New Roman" w:hAnsi="Cambria" w:cs="Arial"/>
          <w:lang w:val="hu-HU" w:eastAsia="hu-HU"/>
        </w:rPr>
      </w:pPr>
      <w:r w:rsidRPr="00D124F6">
        <w:rPr>
          <w:rFonts w:ascii="Cambria" w:eastAsia="Times New Roman" w:hAnsi="Cambria" w:cs="Arial"/>
          <w:lang w:val="hu-HU" w:eastAsia="hu-HU"/>
        </w:rPr>
        <w:t xml:space="preserve">A </w:t>
      </w:r>
      <w:r w:rsidR="00DF2AD0" w:rsidRPr="00D124F6">
        <w:rPr>
          <w:rFonts w:ascii="Cambria" w:eastAsia="Times New Roman" w:hAnsi="Cambria" w:cs="Arial"/>
          <w:lang w:val="hu-HU" w:eastAsia="hu-HU"/>
        </w:rPr>
        <w:t>köz</w:t>
      </w:r>
      <w:r w:rsidRPr="00D124F6">
        <w:rPr>
          <w:rFonts w:ascii="Cambria" w:eastAsia="Times New Roman" w:hAnsi="Cambria" w:cs="Arial"/>
          <w:lang w:val="hu-HU" w:eastAsia="hu-HU"/>
        </w:rPr>
        <w:t>szolgáltatásokhoz való hozzáférésről a</w:t>
      </w:r>
      <w:r w:rsidR="00FC22D2" w:rsidRPr="00D124F6">
        <w:rPr>
          <w:rFonts w:ascii="Cambria" w:eastAsia="Times New Roman" w:hAnsi="Cambria" w:cs="Arial"/>
          <w:lang w:val="hu-HU" w:eastAsia="hu-HU"/>
        </w:rPr>
        <w:t xml:space="preserve"> Fogyatékos</w:t>
      </w:r>
      <w:r w:rsidR="00BE50FC" w:rsidRPr="00D124F6">
        <w:rPr>
          <w:rFonts w:ascii="Cambria" w:eastAsia="Times New Roman" w:hAnsi="Cambria" w:cs="Arial"/>
          <w:lang w:val="hu-HU" w:eastAsia="hu-HU"/>
        </w:rPr>
        <w:t>sággal élő</w:t>
      </w:r>
      <w:r w:rsidR="00FC22D2" w:rsidRPr="00D124F6">
        <w:rPr>
          <w:rFonts w:ascii="Cambria" w:eastAsia="Times New Roman" w:hAnsi="Cambria" w:cs="Arial"/>
          <w:lang w:val="hu-HU" w:eastAsia="hu-HU"/>
        </w:rPr>
        <w:t xml:space="preserve"> személyek jogairól szóló egyezmény</w:t>
      </w:r>
      <w:r w:rsidR="003A6AF2" w:rsidRPr="00D124F6">
        <w:rPr>
          <w:rFonts w:ascii="Cambria" w:eastAsia="Times New Roman" w:hAnsi="Cambria" w:cs="Arial"/>
          <w:lang w:val="hu-HU" w:eastAsia="hu-HU"/>
        </w:rPr>
        <w:t xml:space="preserve"> – melyet a </w:t>
      </w:r>
      <w:r w:rsidR="00BE50FC" w:rsidRPr="00D124F6">
        <w:rPr>
          <w:rFonts w:ascii="Cambria" w:eastAsia="Times New Roman" w:hAnsi="Cambria" w:cs="Arial"/>
          <w:lang w:val="hu-HU" w:eastAsia="hu-HU"/>
        </w:rPr>
        <w:t>2007. évi XCII. törvény hirdetett ki –</w:t>
      </w:r>
      <w:r w:rsidR="00C134D1" w:rsidRPr="00D124F6">
        <w:rPr>
          <w:rFonts w:ascii="Cambria" w:eastAsia="Times New Roman" w:hAnsi="Cambria" w:cs="Arial"/>
          <w:lang w:val="hu-HU" w:eastAsia="hu-HU"/>
        </w:rPr>
        <w:t xml:space="preserve"> 9</w:t>
      </w:r>
      <w:r w:rsidRPr="00D124F6">
        <w:rPr>
          <w:rFonts w:ascii="Cambria" w:eastAsia="Times New Roman" w:hAnsi="Cambria" w:cs="Arial"/>
          <w:lang w:val="hu-HU" w:eastAsia="hu-HU"/>
        </w:rPr>
        <w:t>. cikke rendelkezik:</w:t>
      </w:r>
      <w:r w:rsidR="00FC22D2" w:rsidRPr="00D124F6">
        <w:rPr>
          <w:rFonts w:ascii="Cambria" w:eastAsia="Times New Roman" w:hAnsi="Cambria" w:cs="Arial"/>
          <w:lang w:val="hu-HU" w:eastAsia="hu-HU"/>
        </w:rPr>
        <w:t xml:space="preserve"> </w:t>
      </w:r>
    </w:p>
    <w:p w:rsidR="00CA6CD1" w:rsidRPr="00D124F6" w:rsidRDefault="00FC22D2" w:rsidP="0054422D">
      <w:pPr>
        <w:jc w:val="both"/>
        <w:rPr>
          <w:rFonts w:ascii="Cambria" w:eastAsia="Times New Roman" w:hAnsi="Cambria" w:cs="Arial"/>
          <w:i/>
          <w:lang w:val="hu-HU" w:eastAsia="hu-HU"/>
        </w:rPr>
      </w:pPr>
      <w:r w:rsidRPr="00D124F6">
        <w:rPr>
          <w:rFonts w:ascii="Cambria" w:eastAsia="Times New Roman" w:hAnsi="Cambria" w:cs="Arial"/>
          <w:i/>
          <w:lang w:val="hu-HU" w:eastAsia="hu-HU"/>
        </w:rPr>
        <w:t xml:space="preserve">„A fogyatékossággal élő személyek önálló életvitelének és az élet valamennyi területén történő teljes körű részvételének lehetővé tétele érdekében a részes államok megfelelő intézkedéseket tesznek, hogy másokkal azonos alapon biztosítsák a fogyatékos személyek számára a fizikai környezethez, a közlekedéshez, az információhoz és kommunikációhoz, beleértve az információs és kommunikációs technológiákat </w:t>
      </w:r>
      <w:r w:rsidR="00CA6CD1" w:rsidRPr="00D124F6">
        <w:rPr>
          <w:rFonts w:ascii="Cambria" w:eastAsia="Times New Roman" w:hAnsi="Cambria" w:cs="Arial"/>
          <w:i/>
          <w:lang w:val="hu-HU" w:eastAsia="hu-HU"/>
        </w:rPr>
        <w:t>és rendszereket</w:t>
      </w:r>
      <w:r w:rsidR="00226524" w:rsidRPr="00D124F6">
        <w:rPr>
          <w:rFonts w:ascii="Cambria" w:eastAsia="Times New Roman" w:hAnsi="Cambria" w:cs="Arial"/>
          <w:i/>
          <w:lang w:val="hu-HU" w:eastAsia="hu-HU"/>
        </w:rPr>
        <w:t xml:space="preserve">, valamint más, </w:t>
      </w:r>
      <w:r w:rsidR="00226524" w:rsidRPr="00D124F6">
        <w:rPr>
          <w:rFonts w:ascii="Cambria" w:eastAsia="Times New Roman" w:hAnsi="Cambria" w:cs="Arial"/>
          <w:i/>
          <w:lang w:val="hu-HU" w:eastAsia="hu-HU"/>
        </w:rPr>
        <w:lastRenderedPageBreak/>
        <w:t>nyilvánosan hozzáférhető</w:t>
      </w:r>
      <w:r w:rsidRPr="00D124F6">
        <w:rPr>
          <w:rFonts w:ascii="Cambria" w:eastAsia="Times New Roman" w:hAnsi="Cambria" w:cs="Arial"/>
          <w:i/>
          <w:lang w:val="hu-HU" w:eastAsia="hu-HU"/>
        </w:rPr>
        <w:t xml:space="preserve"> vagy rendelkezésre álló lehetőségekhez és szolgáltatásokhoz való hozzáférést, mind városi, mind vidéki területeken.”</w:t>
      </w:r>
    </w:p>
    <w:p w:rsidR="003A6AF2" w:rsidRPr="00D124F6" w:rsidRDefault="003A6AF2" w:rsidP="0054422D">
      <w:pPr>
        <w:jc w:val="both"/>
        <w:rPr>
          <w:rFonts w:ascii="Cambria" w:eastAsia="Times New Roman" w:hAnsi="Cambria" w:cs="Arial"/>
          <w:sz w:val="16"/>
          <w:szCs w:val="16"/>
          <w:lang w:val="hu-HU" w:eastAsia="hu-HU"/>
        </w:rPr>
      </w:pPr>
    </w:p>
    <w:p w:rsidR="00436137" w:rsidRPr="00D124F6" w:rsidRDefault="003A6AF2" w:rsidP="0054422D">
      <w:pPr>
        <w:jc w:val="both"/>
        <w:rPr>
          <w:rFonts w:ascii="Cambria" w:eastAsia="Times New Roman" w:hAnsi="Cambria" w:cs="Arial"/>
          <w:lang w:val="hu-HU" w:eastAsia="hu-HU"/>
        </w:rPr>
      </w:pPr>
      <w:r w:rsidRPr="00D124F6">
        <w:rPr>
          <w:rFonts w:ascii="Cambria" w:eastAsia="Times New Roman" w:hAnsi="Cambria" w:cs="Arial"/>
          <w:lang w:val="hu-HU" w:eastAsia="hu-HU"/>
        </w:rPr>
        <w:t>A</w:t>
      </w:r>
      <w:r w:rsidR="00CA6CD1" w:rsidRPr="00D124F6">
        <w:rPr>
          <w:rFonts w:ascii="Cambria" w:eastAsia="Times New Roman" w:hAnsi="Cambria" w:cs="Arial"/>
          <w:lang w:val="hu-HU" w:eastAsia="hu-HU"/>
        </w:rPr>
        <w:t xml:space="preserve"> </w:t>
      </w:r>
      <w:r w:rsidR="00436137" w:rsidRPr="00D124F6">
        <w:rPr>
          <w:rFonts w:ascii="Cambria" w:eastAsia="Times New Roman" w:hAnsi="Cambria" w:cs="Arial"/>
          <w:lang w:val="hu-HU" w:eastAsia="hu-HU"/>
        </w:rPr>
        <w:t>környezethez való akadálymentes hozzáférés kialakítása és fenntartása szoros</w:t>
      </w:r>
      <w:r w:rsidR="00CA6CD1" w:rsidRPr="00D124F6">
        <w:rPr>
          <w:rFonts w:ascii="Cambria" w:eastAsia="Times New Roman" w:hAnsi="Cambria" w:cs="Arial"/>
          <w:lang w:val="hu-HU" w:eastAsia="hu-HU"/>
        </w:rPr>
        <w:t xml:space="preserve"> </w:t>
      </w:r>
      <w:r w:rsidR="00436137" w:rsidRPr="00D124F6">
        <w:rPr>
          <w:rFonts w:ascii="Cambria" w:eastAsia="Times New Roman" w:hAnsi="Cambria" w:cs="Arial"/>
          <w:lang w:val="hu-HU" w:eastAsia="hu-HU"/>
        </w:rPr>
        <w:t>összefüggésben van a fogyatékos emberek egyenlő esélyű hozzáféréshez való jogával, amelyet a fogyatékos személyek jogairól és esélyegyenlőségük biztosításáról szóló 1998. évi XXVI. törvény definiál</w:t>
      </w:r>
      <w:r w:rsidR="00DF2AD0" w:rsidRPr="00D124F6">
        <w:rPr>
          <w:rFonts w:ascii="Cambria" w:eastAsia="Times New Roman" w:hAnsi="Cambria" w:cs="Arial"/>
          <w:lang w:val="hu-HU" w:eastAsia="hu-HU"/>
        </w:rPr>
        <w:t>.</w:t>
      </w:r>
      <w:r w:rsidRPr="00D124F6">
        <w:rPr>
          <w:rFonts w:ascii="Cambria" w:eastAsia="Times New Roman" w:hAnsi="Cambria" w:cs="Arial"/>
          <w:lang w:val="hu-HU" w:eastAsia="hu-HU"/>
        </w:rPr>
        <w:t xml:space="preserve"> Egy szolgáltatás –</w:t>
      </w:r>
      <w:r w:rsidR="00436137" w:rsidRPr="00D124F6">
        <w:rPr>
          <w:rFonts w:ascii="Cambria" w:eastAsia="Times New Roman" w:hAnsi="Cambria" w:cs="Arial"/>
          <w:lang w:val="hu-HU" w:eastAsia="hu-HU"/>
        </w:rPr>
        <w:t xml:space="preserve"> mint amilyen a köz</w:t>
      </w:r>
      <w:r w:rsidRPr="00D124F6">
        <w:rPr>
          <w:rFonts w:ascii="Cambria" w:eastAsia="Times New Roman" w:hAnsi="Cambria" w:cs="Arial"/>
          <w:lang w:val="hu-HU" w:eastAsia="hu-HU"/>
        </w:rPr>
        <w:t>össégi közlekedés is –</w:t>
      </w:r>
      <w:r w:rsidR="00ED35E6" w:rsidRPr="00D124F6">
        <w:rPr>
          <w:rFonts w:ascii="Cambria" w:eastAsia="Times New Roman" w:hAnsi="Cambria" w:cs="Arial"/>
          <w:lang w:val="hu-HU" w:eastAsia="hu-HU"/>
        </w:rPr>
        <w:t xml:space="preserve"> akkor </w:t>
      </w:r>
      <w:r w:rsidRPr="00D124F6">
        <w:rPr>
          <w:rFonts w:ascii="Cambria" w:eastAsia="Times New Roman" w:hAnsi="Cambria" w:cs="Arial"/>
          <w:lang w:val="hu-HU" w:eastAsia="hu-HU"/>
        </w:rPr>
        <w:t>hozzáférhető</w:t>
      </w:r>
      <w:r w:rsidRPr="00D124F6">
        <w:rPr>
          <w:rFonts w:ascii="Cambria" w:eastAsia="Times New Roman" w:hAnsi="Cambria" w:cs="Arial"/>
          <w:lang w:val="hu-HU" w:eastAsia="hu-HU"/>
        </w:rPr>
        <w:t xml:space="preserve"> </w:t>
      </w:r>
      <w:r w:rsidR="00436137" w:rsidRPr="00D124F6">
        <w:rPr>
          <w:rFonts w:ascii="Cambria" w:eastAsia="Times New Roman" w:hAnsi="Cambria" w:cs="Arial"/>
          <w:lang w:val="hu-HU" w:eastAsia="hu-HU"/>
        </w:rPr>
        <w:t xml:space="preserve">egyenlő eséllyel, </w:t>
      </w:r>
      <w:r w:rsidR="00ED35E6" w:rsidRPr="00D124F6">
        <w:rPr>
          <w:rFonts w:ascii="Cambria" w:eastAsia="Times New Roman" w:hAnsi="Cambria" w:cs="Arial"/>
          <w:i/>
          <w:lang w:val="hu-HU" w:eastAsia="hu-HU"/>
        </w:rPr>
        <w:t>„</w:t>
      </w:r>
      <w:r w:rsidR="00436137" w:rsidRPr="00D124F6">
        <w:rPr>
          <w:rFonts w:ascii="Cambria" w:eastAsia="Times New Roman" w:hAnsi="Cambria" w:cs="Arial"/>
          <w:i/>
          <w:lang w:val="hu-HU" w:eastAsia="hu-HU"/>
        </w:rPr>
        <w:t>ha igénybevétele –</w:t>
      </w:r>
      <w:r w:rsidR="009E6A7A" w:rsidRPr="00D124F6">
        <w:rPr>
          <w:rFonts w:ascii="Cambria" w:eastAsia="Times New Roman" w:hAnsi="Cambria" w:cs="Arial"/>
          <w:i/>
          <w:lang w:val="hu-HU" w:eastAsia="hu-HU"/>
        </w:rPr>
        <w:t xml:space="preserve"> </w:t>
      </w:r>
      <w:r w:rsidR="00436137" w:rsidRPr="00D124F6">
        <w:rPr>
          <w:rFonts w:ascii="Cambria" w:eastAsia="Times New Roman" w:hAnsi="Cambria" w:cs="Arial"/>
          <w:i/>
          <w:lang w:val="hu-HU" w:eastAsia="hu-HU"/>
        </w:rPr>
        <w:t>az igénybe vevő állapotának megfelelő önállósággal –</w:t>
      </w:r>
      <w:r w:rsidR="009E6A7A" w:rsidRPr="00D124F6">
        <w:rPr>
          <w:rFonts w:ascii="Cambria" w:eastAsia="Times New Roman" w:hAnsi="Cambria" w:cs="Arial"/>
          <w:i/>
          <w:lang w:val="hu-HU" w:eastAsia="hu-HU"/>
        </w:rPr>
        <w:t xml:space="preserve"> </w:t>
      </w:r>
      <w:r w:rsidR="00436137" w:rsidRPr="00D124F6">
        <w:rPr>
          <w:rFonts w:ascii="Cambria" w:eastAsia="Times New Roman" w:hAnsi="Cambria" w:cs="Arial"/>
          <w:i/>
          <w:lang w:val="hu-HU" w:eastAsia="hu-HU"/>
        </w:rPr>
        <w:t>mindenki, különösen a mozgási, látási, hallási, mentális és kommunikációs funkciókban sérült emberek számára akadálymentes, kiszámítható, értelmezhető és érzékelhető.”</w:t>
      </w:r>
      <w:r w:rsidR="00436137" w:rsidRPr="00D124F6">
        <w:rPr>
          <w:rFonts w:ascii="Cambria" w:eastAsia="Times New Roman" w:hAnsi="Cambria" w:cs="Arial"/>
          <w:lang w:val="hu-HU" w:eastAsia="hu-HU"/>
        </w:rPr>
        <w:t xml:space="preserve"> </w:t>
      </w:r>
    </w:p>
    <w:p w:rsidR="003A6AF2" w:rsidRPr="00D124F6" w:rsidRDefault="003A6AF2" w:rsidP="0054422D">
      <w:pPr>
        <w:jc w:val="both"/>
        <w:rPr>
          <w:rFonts w:ascii="Cambria" w:eastAsia="Times New Roman" w:hAnsi="Cambria" w:cs="Arial"/>
          <w:sz w:val="16"/>
          <w:szCs w:val="16"/>
          <w:lang w:val="hu-HU" w:eastAsia="hu-HU"/>
        </w:rPr>
      </w:pPr>
    </w:p>
    <w:p w:rsidR="00DF2AD0" w:rsidRPr="00D124F6" w:rsidRDefault="00DF2AD0" w:rsidP="0054422D">
      <w:pPr>
        <w:jc w:val="both"/>
        <w:rPr>
          <w:rFonts w:ascii="Cambria" w:eastAsia="Times New Roman" w:hAnsi="Cambria" w:cs="Arial"/>
          <w:lang w:val="hu-HU" w:eastAsia="hu-HU"/>
        </w:rPr>
      </w:pPr>
      <w:r w:rsidRPr="00D124F6">
        <w:rPr>
          <w:rFonts w:ascii="Cambria" w:eastAsia="Times New Roman" w:hAnsi="Cambria" w:cs="Arial"/>
          <w:lang w:val="hu-HU" w:eastAsia="hu-HU"/>
        </w:rPr>
        <w:t xml:space="preserve">A </w:t>
      </w:r>
      <w:r w:rsidR="000F2DA9" w:rsidRPr="00D124F6">
        <w:rPr>
          <w:rFonts w:ascii="Cambria" w:eastAsia="Times New Roman" w:hAnsi="Cambria" w:cs="Arial"/>
          <w:lang w:val="hu-HU" w:eastAsia="hu-HU"/>
        </w:rPr>
        <w:t xml:space="preserve">mozgássérült embereknek ugyanolyan joguk van részt venni a </w:t>
      </w:r>
      <w:r w:rsidR="00305A5A" w:rsidRPr="00D124F6">
        <w:rPr>
          <w:rFonts w:ascii="Cambria" w:eastAsia="Times New Roman" w:hAnsi="Cambria" w:cs="Arial"/>
          <w:lang w:val="hu-HU" w:eastAsia="hu-HU"/>
        </w:rPr>
        <w:t>közszolgáltatásokban</w:t>
      </w:r>
      <w:r w:rsidR="003A6AF2" w:rsidRPr="00D124F6">
        <w:rPr>
          <w:rFonts w:ascii="Cambria" w:eastAsia="Times New Roman" w:hAnsi="Cambria" w:cs="Arial"/>
          <w:lang w:val="hu-HU" w:eastAsia="hu-HU"/>
        </w:rPr>
        <w:t xml:space="preserve"> –</w:t>
      </w:r>
      <w:r w:rsidRPr="00D124F6">
        <w:rPr>
          <w:rFonts w:ascii="Cambria" w:eastAsia="Times New Roman" w:hAnsi="Cambria" w:cs="Arial"/>
          <w:lang w:val="hu-HU" w:eastAsia="hu-HU"/>
        </w:rPr>
        <w:t xml:space="preserve"> így a közösségi közlekedés</w:t>
      </w:r>
      <w:r w:rsidR="003A6AF2" w:rsidRPr="00D124F6">
        <w:rPr>
          <w:rFonts w:ascii="Cambria" w:eastAsia="Times New Roman" w:hAnsi="Cambria" w:cs="Arial"/>
          <w:lang w:val="hu-HU" w:eastAsia="hu-HU"/>
        </w:rPr>
        <w:t>ben is –</w:t>
      </w:r>
      <w:r w:rsidRPr="00D124F6">
        <w:rPr>
          <w:rFonts w:ascii="Cambria" w:eastAsia="Times New Roman" w:hAnsi="Cambria" w:cs="Arial"/>
          <w:lang w:val="hu-HU" w:eastAsia="hu-HU"/>
        </w:rPr>
        <w:t xml:space="preserve">, </w:t>
      </w:r>
      <w:r w:rsidR="00133AD0" w:rsidRPr="00D124F6">
        <w:rPr>
          <w:rFonts w:ascii="Cambria" w:eastAsia="Times New Roman" w:hAnsi="Cambria" w:cs="Arial"/>
          <w:lang w:val="hu-HU" w:eastAsia="hu-HU"/>
        </w:rPr>
        <w:t xml:space="preserve">mint bárki másnak, </w:t>
      </w:r>
      <w:r w:rsidR="003A6AF2" w:rsidRPr="00D124F6">
        <w:rPr>
          <w:rFonts w:ascii="Cambria" w:eastAsia="Times New Roman" w:hAnsi="Cambria" w:cs="Arial"/>
          <w:lang w:val="hu-HU" w:eastAsia="hu-HU"/>
        </w:rPr>
        <w:t>e joguka</w:t>
      </w:r>
      <w:r w:rsidR="00133AD0" w:rsidRPr="00D124F6">
        <w:rPr>
          <w:rFonts w:ascii="Cambria" w:eastAsia="Times New Roman" w:hAnsi="Cambria" w:cs="Arial"/>
          <w:lang w:val="hu-HU" w:eastAsia="hu-HU"/>
        </w:rPr>
        <w:t xml:space="preserve">t </w:t>
      </w:r>
      <w:r w:rsidR="003A6AF2" w:rsidRPr="00D124F6">
        <w:rPr>
          <w:rFonts w:ascii="Cambria" w:eastAsia="Times New Roman" w:hAnsi="Cambria" w:cs="Arial"/>
          <w:lang w:val="hu-HU" w:eastAsia="hu-HU"/>
        </w:rPr>
        <w:t>pedig</w:t>
      </w:r>
      <w:r w:rsidR="00D124F6">
        <w:rPr>
          <w:rFonts w:ascii="Cambria" w:eastAsia="Times New Roman" w:hAnsi="Cambria" w:cs="Arial"/>
          <w:lang w:val="hu-HU" w:eastAsia="hu-HU"/>
        </w:rPr>
        <w:t xml:space="preserve">, </w:t>
      </w:r>
      <w:r w:rsidR="006E5014" w:rsidRPr="00D124F6">
        <w:rPr>
          <w:rFonts w:ascii="Cambria" w:eastAsia="Times New Roman" w:hAnsi="Cambria" w:cs="Arial"/>
          <w:lang w:val="hu-HU" w:eastAsia="hu-HU"/>
        </w:rPr>
        <w:t>a fen</w:t>
      </w:r>
      <w:r w:rsidR="00D124F6">
        <w:rPr>
          <w:rFonts w:ascii="Cambria" w:eastAsia="Times New Roman" w:hAnsi="Cambria" w:cs="Arial"/>
          <w:lang w:val="hu-HU" w:eastAsia="hu-HU"/>
        </w:rPr>
        <w:t xml:space="preserve">t említett törvények értelmében, </w:t>
      </w:r>
      <w:r w:rsidR="00ED35E6" w:rsidRPr="00D124F6">
        <w:rPr>
          <w:rFonts w:ascii="Cambria" w:eastAsia="Times New Roman" w:hAnsi="Cambria" w:cs="Arial"/>
          <w:lang w:val="hu-HU" w:eastAsia="hu-HU"/>
        </w:rPr>
        <w:t>a szolgáltatók kötelesek</w:t>
      </w:r>
      <w:r w:rsidR="00133AD0" w:rsidRPr="00D124F6">
        <w:rPr>
          <w:rFonts w:ascii="Cambria" w:eastAsia="Times New Roman" w:hAnsi="Cambria" w:cs="Arial"/>
          <w:lang w:val="hu-HU" w:eastAsia="hu-HU"/>
        </w:rPr>
        <w:t xml:space="preserve"> biztosítani</w:t>
      </w:r>
      <w:r w:rsidR="00ED35E6" w:rsidRPr="00D124F6">
        <w:rPr>
          <w:rFonts w:ascii="Cambria" w:eastAsia="Times New Roman" w:hAnsi="Cambria" w:cs="Arial"/>
          <w:lang w:val="hu-HU" w:eastAsia="hu-HU"/>
        </w:rPr>
        <w:t>.</w:t>
      </w:r>
      <w:r w:rsidR="003A6AF2" w:rsidRPr="00D124F6">
        <w:rPr>
          <w:rFonts w:ascii="Cambria" w:eastAsia="Times New Roman" w:hAnsi="Cambria" w:cs="Arial"/>
          <w:lang w:val="hu-HU" w:eastAsia="hu-HU"/>
        </w:rPr>
        <w:t xml:space="preserve"> </w:t>
      </w:r>
    </w:p>
    <w:p w:rsidR="00ED35E6" w:rsidRPr="00D124F6" w:rsidRDefault="00ED35E6" w:rsidP="00ED35E6">
      <w:pPr>
        <w:jc w:val="both"/>
        <w:rPr>
          <w:rFonts w:ascii="Cambria" w:hAnsi="Cambria" w:cs="Arial"/>
          <w:sz w:val="16"/>
          <w:szCs w:val="16"/>
        </w:rPr>
      </w:pPr>
    </w:p>
    <w:p w:rsidR="00ED35E6" w:rsidRPr="00D124F6" w:rsidRDefault="003A6AF2" w:rsidP="00ED35E6">
      <w:pPr>
        <w:jc w:val="both"/>
        <w:rPr>
          <w:rFonts w:ascii="Cambria" w:hAnsi="Cambria" w:cs="Arial"/>
        </w:rPr>
      </w:pPr>
      <w:r w:rsidRPr="00D124F6">
        <w:rPr>
          <w:rFonts w:ascii="Cambria" w:hAnsi="Cambria" w:cs="Arial"/>
        </w:rPr>
        <w:t>Emellett</w:t>
      </w:r>
      <w:r w:rsidR="0083427B" w:rsidRPr="00D124F6">
        <w:rPr>
          <w:rFonts w:ascii="Cambria" w:hAnsi="Cambria" w:cs="Arial"/>
        </w:rPr>
        <w:t xml:space="preserve"> a</w:t>
      </w:r>
      <w:r w:rsidR="00ED35E6" w:rsidRPr="00D124F6">
        <w:rPr>
          <w:rFonts w:ascii="Cambria" w:hAnsi="Cambria" w:cs="Arial"/>
        </w:rPr>
        <w:t xml:space="preserve"> mozgássérült </w:t>
      </w:r>
      <w:r w:rsidR="00CB0141" w:rsidRPr="00D124F6">
        <w:rPr>
          <w:rFonts w:ascii="Cambria" w:hAnsi="Cambria" w:cs="Arial"/>
        </w:rPr>
        <w:t xml:space="preserve">emberek </w:t>
      </w:r>
      <w:r w:rsidR="008E64E2" w:rsidRPr="00D124F6">
        <w:rPr>
          <w:rFonts w:ascii="Cambria" w:hAnsi="Cambria" w:cs="Arial"/>
        </w:rPr>
        <w:t xml:space="preserve">autóbuszon történő </w:t>
      </w:r>
      <w:r w:rsidR="00CB0141" w:rsidRPr="00D124F6">
        <w:rPr>
          <w:rFonts w:ascii="Cambria" w:hAnsi="Cambria" w:cs="Arial"/>
        </w:rPr>
        <w:t xml:space="preserve">utazását </w:t>
      </w:r>
      <w:r w:rsidR="008E64E2" w:rsidRPr="00D124F6">
        <w:rPr>
          <w:rFonts w:ascii="Cambria" w:hAnsi="Cambria" w:cs="Arial"/>
        </w:rPr>
        <w:t xml:space="preserve"> a </w:t>
      </w:r>
      <w:r w:rsidR="00ED35E6" w:rsidRPr="00D124F6">
        <w:rPr>
          <w:rFonts w:ascii="Cambria" w:hAnsi="Cambria" w:cs="Arial"/>
        </w:rPr>
        <w:t xml:space="preserve">213/2012. (VII. 30.) Korm. rendelet </w:t>
      </w:r>
      <w:r w:rsidR="00ED35E6" w:rsidRPr="00D124F6">
        <w:rPr>
          <w:rFonts w:ascii="Cambria" w:hAnsi="Cambria" w:cs="Arial"/>
          <w:bCs/>
          <w:shd w:val="clear" w:color="auto" w:fill="FFFFFF"/>
        </w:rPr>
        <w:t>6. §</w:t>
      </w:r>
      <w:r w:rsidR="00ED35E6" w:rsidRPr="00D124F6">
        <w:rPr>
          <w:rStyle w:val="apple-converted-space"/>
          <w:rFonts w:ascii="Cambria" w:hAnsi="Cambria" w:cs="Arial"/>
          <w:b/>
          <w:bCs/>
          <w:shd w:val="clear" w:color="auto" w:fill="FFFFFF"/>
        </w:rPr>
        <w:t> </w:t>
      </w:r>
      <w:r w:rsidR="00CB0141" w:rsidRPr="00D124F6">
        <w:rPr>
          <w:rFonts w:ascii="Cambria" w:hAnsi="Cambria" w:cs="Arial"/>
          <w:shd w:val="clear" w:color="auto" w:fill="FFFFFF"/>
        </w:rPr>
        <w:t xml:space="preserve">(1) bekezdése alapján </w:t>
      </w:r>
      <w:r w:rsidR="008E64E2" w:rsidRPr="00D124F6">
        <w:rPr>
          <w:rFonts w:ascii="Cambria" w:hAnsi="Cambria" w:cs="Arial"/>
          <w:shd w:val="clear" w:color="auto" w:fill="FFFFFF"/>
        </w:rPr>
        <w:t xml:space="preserve">úgy </w:t>
      </w:r>
      <w:r w:rsidR="00CB0141" w:rsidRPr="00D124F6">
        <w:rPr>
          <w:rFonts w:ascii="Cambria" w:hAnsi="Cambria" w:cs="Arial"/>
          <w:shd w:val="clear" w:color="auto" w:fill="FFFFFF"/>
        </w:rPr>
        <w:t>szükséges biztosítani</w:t>
      </w:r>
      <w:r w:rsidR="00ED35E6" w:rsidRPr="00D124F6">
        <w:rPr>
          <w:rFonts w:ascii="Cambria" w:hAnsi="Cambria" w:cs="Arial"/>
          <w:shd w:val="clear" w:color="auto" w:fill="FFFFFF"/>
        </w:rPr>
        <w:t xml:space="preserve">, </w:t>
      </w:r>
      <w:r w:rsidR="008E64E2" w:rsidRPr="00D124F6">
        <w:rPr>
          <w:rFonts w:ascii="Cambria" w:hAnsi="Cambria" w:cs="Arial"/>
          <w:shd w:val="clear" w:color="auto" w:fill="FFFFFF"/>
        </w:rPr>
        <w:t>hogy</w:t>
      </w:r>
      <w:r w:rsidR="00ED35E6" w:rsidRPr="00D124F6">
        <w:rPr>
          <w:rFonts w:ascii="Cambria" w:hAnsi="Cambria" w:cs="Arial"/>
          <w:shd w:val="clear" w:color="auto" w:fill="FFFFFF"/>
        </w:rPr>
        <w:t xml:space="preserve"> </w:t>
      </w:r>
      <w:r w:rsidR="008E64E2" w:rsidRPr="00D124F6">
        <w:rPr>
          <w:rFonts w:ascii="Cambria" w:hAnsi="Cambria" w:cs="Arial"/>
          <w:shd w:val="clear" w:color="auto" w:fill="FFFFFF"/>
        </w:rPr>
        <w:t>„</w:t>
      </w:r>
      <w:r w:rsidR="00ED35E6" w:rsidRPr="00D124F6">
        <w:rPr>
          <w:rFonts w:ascii="Cambria" w:hAnsi="Cambria" w:cs="Arial"/>
          <w:shd w:val="clear" w:color="auto" w:fill="FFFFFF"/>
        </w:rPr>
        <w:t>a szolgáltató köteles az utast a menetrendben foglalt feltételek szerint, biztonságosan elszállítani.</w:t>
      </w:r>
      <w:r w:rsidR="008E64E2" w:rsidRPr="00D124F6">
        <w:rPr>
          <w:rFonts w:ascii="Cambria" w:hAnsi="Cambria" w:cs="Arial"/>
          <w:shd w:val="clear" w:color="auto" w:fill="FFFFFF"/>
        </w:rPr>
        <w:t>“</w:t>
      </w:r>
    </w:p>
    <w:p w:rsidR="0039370D" w:rsidRPr="00D124F6" w:rsidRDefault="0039370D" w:rsidP="0054422D">
      <w:pPr>
        <w:jc w:val="both"/>
        <w:rPr>
          <w:rFonts w:ascii="Cambria" w:eastAsia="Times New Roman" w:hAnsi="Cambria" w:cs="Arial"/>
          <w:sz w:val="16"/>
          <w:szCs w:val="16"/>
          <w:lang w:val="hu-HU" w:eastAsia="hu-HU"/>
        </w:rPr>
      </w:pPr>
    </w:p>
    <w:p w:rsidR="008335B2" w:rsidRPr="00D124F6" w:rsidRDefault="00ED35E6" w:rsidP="0054422D">
      <w:pPr>
        <w:jc w:val="both"/>
        <w:rPr>
          <w:rFonts w:ascii="Cambria" w:eastAsia="Times New Roman" w:hAnsi="Cambria" w:cs="Arial"/>
          <w:lang w:val="hu-HU" w:eastAsia="hu-HU"/>
        </w:rPr>
      </w:pPr>
      <w:r w:rsidRPr="00D124F6">
        <w:rPr>
          <w:rFonts w:ascii="Cambria" w:eastAsia="Times New Roman" w:hAnsi="Cambria" w:cs="Arial"/>
          <w:lang w:val="hu-HU" w:eastAsia="hu-HU"/>
        </w:rPr>
        <w:t>A</w:t>
      </w:r>
      <w:r w:rsidR="008335B2" w:rsidRPr="00D124F6">
        <w:rPr>
          <w:rFonts w:ascii="Cambria" w:eastAsia="Times New Roman" w:hAnsi="Cambria" w:cs="Arial"/>
          <w:lang w:val="hu-HU" w:eastAsia="hu-HU"/>
        </w:rPr>
        <w:t>z Európai Parlament és Tanács</w:t>
      </w:r>
      <w:r w:rsidR="00E00542" w:rsidRPr="00D124F6">
        <w:rPr>
          <w:rFonts w:ascii="Cambria" w:eastAsia="Times New Roman" w:hAnsi="Cambria" w:cs="Arial"/>
          <w:lang w:val="hu-HU" w:eastAsia="hu-HU"/>
        </w:rPr>
        <w:t xml:space="preserve"> </w:t>
      </w:r>
      <w:r w:rsidR="008335B2" w:rsidRPr="00D124F6">
        <w:rPr>
          <w:rFonts w:ascii="Cambria" w:eastAsia="Times New Roman" w:hAnsi="Cambria" w:cs="Arial"/>
          <w:lang w:val="hu-HU" w:eastAsia="hu-HU"/>
        </w:rPr>
        <w:t xml:space="preserve">181/2011/EU </w:t>
      </w:r>
      <w:r w:rsidR="007074A2" w:rsidRPr="00D124F6">
        <w:rPr>
          <w:rFonts w:ascii="Cambria" w:eastAsia="Times New Roman" w:hAnsi="Cambria" w:cs="Arial"/>
          <w:lang w:val="hu-HU" w:eastAsia="hu-HU"/>
        </w:rPr>
        <w:t>rendeletének 9. cikke</w:t>
      </w:r>
      <w:r w:rsidR="0083427B" w:rsidRPr="00D124F6">
        <w:rPr>
          <w:rFonts w:ascii="Cambria" w:eastAsia="Times New Roman" w:hAnsi="Cambria" w:cs="Arial"/>
          <w:lang w:val="hu-HU" w:eastAsia="hu-HU"/>
        </w:rPr>
        <w:t xml:space="preserve"> alapján</w:t>
      </w:r>
      <w:r w:rsidR="007074A2" w:rsidRPr="00D124F6">
        <w:rPr>
          <w:rFonts w:ascii="Cambria" w:eastAsia="Times New Roman" w:hAnsi="Cambria" w:cs="Arial"/>
          <w:lang w:val="hu-HU" w:eastAsia="hu-HU"/>
        </w:rPr>
        <w:t>:</w:t>
      </w:r>
    </w:p>
    <w:p w:rsidR="007074A2" w:rsidRPr="00D124F6" w:rsidRDefault="007074A2" w:rsidP="007074A2">
      <w:pPr>
        <w:pStyle w:val="CM4"/>
        <w:spacing w:before="60" w:after="60"/>
        <w:jc w:val="both"/>
        <w:rPr>
          <w:rFonts w:ascii="Cambria" w:hAnsi="Cambria" w:cs="Arial"/>
          <w:i/>
        </w:rPr>
      </w:pPr>
      <w:r w:rsidRPr="00D124F6">
        <w:rPr>
          <w:rFonts w:ascii="Cambria" w:hAnsi="Cambria" w:cs="Arial"/>
          <w:i/>
        </w:rPr>
        <w:t xml:space="preserve">„A fuvarozók, utazásközvetítők és utazásszervezők a fogyatékosság vagy csökkent mozgásképesség </w:t>
      </w:r>
      <w:proofErr w:type="spellStart"/>
      <w:r w:rsidRPr="00D124F6">
        <w:rPr>
          <w:rFonts w:ascii="Cambria" w:hAnsi="Cambria" w:cs="Arial"/>
          <w:i/>
        </w:rPr>
        <w:t>tényére</w:t>
      </w:r>
      <w:proofErr w:type="spellEnd"/>
      <w:r w:rsidRPr="00D124F6">
        <w:rPr>
          <w:rFonts w:ascii="Cambria" w:hAnsi="Cambria" w:cs="Arial"/>
          <w:i/>
        </w:rPr>
        <w:t xml:space="preserve"> hivatkozva nem tagadhatják meg</w:t>
      </w:r>
      <w:r w:rsidRPr="00D124F6">
        <w:rPr>
          <w:rFonts w:ascii="Cambria" w:hAnsi="Cambria" w:cs="Arial"/>
          <w:b/>
          <w:i/>
        </w:rPr>
        <w:t xml:space="preserve"> </w:t>
      </w:r>
      <w:r w:rsidRPr="00D124F6">
        <w:rPr>
          <w:rFonts w:ascii="Cambria" w:hAnsi="Cambria" w:cs="Arial"/>
          <w:i/>
        </w:rPr>
        <w:t>a helyfoglalás elfogadását, menetjegy kiállítását vagy egyéb módon való biztosítását, valamint a személyek beszállítását.”</w:t>
      </w:r>
    </w:p>
    <w:p w:rsidR="00016482" w:rsidRPr="00D124F6" w:rsidRDefault="00016482" w:rsidP="00016482">
      <w:pPr>
        <w:rPr>
          <w:rFonts w:ascii="Cambria" w:hAnsi="Cambria" w:cs="Arial"/>
          <w:sz w:val="16"/>
          <w:szCs w:val="16"/>
          <w:lang w:val="hu-HU"/>
        </w:rPr>
      </w:pPr>
    </w:p>
    <w:p w:rsidR="00FF4105" w:rsidRPr="00D124F6" w:rsidRDefault="00ED35E6" w:rsidP="0054422D">
      <w:pPr>
        <w:jc w:val="both"/>
        <w:rPr>
          <w:rFonts w:ascii="Cambria" w:hAnsi="Cambria" w:cs="Arial"/>
          <w:i/>
          <w:color w:val="000000"/>
        </w:rPr>
      </w:pPr>
      <w:r w:rsidRPr="00D124F6">
        <w:rPr>
          <w:rFonts w:ascii="Cambria" w:hAnsi="Cambria" w:cs="Arial"/>
          <w:bCs/>
        </w:rPr>
        <w:t>Mindehhez szorosan kapcsolódik a tájékoztatáshoz való jog, mely</w:t>
      </w:r>
      <w:r w:rsidR="00D124F6">
        <w:rPr>
          <w:rFonts w:ascii="Cambria" w:hAnsi="Cambria" w:cs="Arial"/>
          <w:bCs/>
        </w:rPr>
        <w:t xml:space="preserve">ről </w:t>
      </w:r>
      <w:r w:rsidRPr="00D124F6">
        <w:rPr>
          <w:rFonts w:ascii="Cambria" w:hAnsi="Cambria" w:cs="Arial"/>
          <w:bCs/>
        </w:rPr>
        <w:t>a fenti</w:t>
      </w:r>
      <w:r w:rsidR="00016482" w:rsidRPr="00D124F6">
        <w:rPr>
          <w:rFonts w:ascii="Cambria" w:hAnsi="Cambria" w:cs="Arial"/>
          <w:bCs/>
        </w:rPr>
        <w:t xml:space="preserve"> rendelet 11. cikke </w:t>
      </w:r>
      <w:r w:rsidRPr="00D124F6">
        <w:rPr>
          <w:rFonts w:ascii="Cambria" w:hAnsi="Cambria" w:cs="Arial"/>
          <w:bCs/>
        </w:rPr>
        <w:t xml:space="preserve">rögzíti, hogy </w:t>
      </w:r>
      <w:r w:rsidR="002E2D6C" w:rsidRPr="00D124F6">
        <w:rPr>
          <w:rFonts w:ascii="Cambria" w:hAnsi="Cambria" w:cs="Arial"/>
          <w:color w:val="000000"/>
        </w:rPr>
        <w:t>„</w:t>
      </w:r>
      <w:r w:rsidRPr="00D124F6">
        <w:rPr>
          <w:rFonts w:ascii="Cambria" w:hAnsi="Cambria" w:cs="Arial"/>
          <w:i/>
          <w:color w:val="000000"/>
        </w:rPr>
        <w:t>a</w:t>
      </w:r>
      <w:r w:rsidR="00FF4105" w:rsidRPr="00D124F6">
        <w:rPr>
          <w:rFonts w:ascii="Cambria" w:hAnsi="Cambria" w:cs="Arial"/>
          <w:i/>
          <w:color w:val="000000"/>
        </w:rPr>
        <w:t xml:space="preserve"> fuvarozóknak, utazásközvetítőknek és utazásszervezőknek biztosítaniuk kell, hogy az utazással és az utazási feltételekkel kapcsolatos minden lényeges általános információ – adott esetben az internetes foglalást és tájékoztatást is beleértve – megfelelő és akadálymentes formátumban a fogyatékossággal élő és a csökkent mozgásképességű </w:t>
      </w:r>
      <w:r w:rsidRPr="00D124F6">
        <w:rPr>
          <w:rFonts w:ascii="Cambria" w:hAnsi="Cambria" w:cs="Arial"/>
          <w:i/>
          <w:color w:val="000000"/>
        </w:rPr>
        <w:t>személyek rendelkezésére álljon</w:t>
      </w:r>
      <w:r w:rsidR="00FF4105" w:rsidRPr="00D124F6">
        <w:rPr>
          <w:rFonts w:ascii="Cambria" w:hAnsi="Cambria" w:cs="Arial"/>
          <w:i/>
          <w:color w:val="000000"/>
        </w:rPr>
        <w:t>.</w:t>
      </w:r>
      <w:r w:rsidR="002E2D6C" w:rsidRPr="00D124F6">
        <w:rPr>
          <w:rFonts w:ascii="Cambria" w:hAnsi="Cambria" w:cs="Arial"/>
          <w:i/>
          <w:color w:val="000000"/>
        </w:rPr>
        <w:t>“</w:t>
      </w:r>
    </w:p>
    <w:p w:rsidR="00FF4105" w:rsidRPr="00D124F6" w:rsidRDefault="00FF4105" w:rsidP="0054422D">
      <w:pPr>
        <w:jc w:val="both"/>
        <w:rPr>
          <w:rFonts w:ascii="Cambria" w:eastAsia="Times New Roman" w:hAnsi="Cambria" w:cs="Arial"/>
          <w:sz w:val="16"/>
          <w:szCs w:val="16"/>
          <w:lang w:val="hu-HU" w:eastAsia="hu-HU"/>
        </w:rPr>
      </w:pPr>
    </w:p>
    <w:p w:rsidR="00287D84" w:rsidRPr="00D124F6" w:rsidRDefault="005937CE" w:rsidP="0054422D">
      <w:pPr>
        <w:jc w:val="both"/>
        <w:rPr>
          <w:rFonts w:ascii="Cambria" w:eastAsia="Times New Roman" w:hAnsi="Cambria" w:cs="Arial"/>
          <w:lang w:val="hu-HU" w:eastAsia="hu-HU"/>
        </w:rPr>
      </w:pPr>
      <w:r>
        <w:rPr>
          <w:rFonts w:ascii="Cambria" w:eastAsia="Times New Roman" w:hAnsi="Cambria" w:cs="Arial"/>
          <w:lang w:val="hu-HU" w:eastAsia="hu-HU"/>
        </w:rPr>
        <w:t>Megállapítható tehát, hogy a</w:t>
      </w:r>
      <w:r w:rsidR="00503B83" w:rsidRPr="00D124F6">
        <w:rPr>
          <w:rFonts w:ascii="Cambria" w:eastAsia="Times New Roman" w:hAnsi="Cambria" w:cs="Arial"/>
          <w:lang w:val="hu-HU" w:eastAsia="hu-HU"/>
        </w:rPr>
        <w:t>z autóbuszos szolgáltatókat</w:t>
      </w:r>
      <w:r>
        <w:rPr>
          <w:rFonts w:ascii="Cambria" w:eastAsia="Times New Roman" w:hAnsi="Cambria" w:cs="Arial"/>
          <w:lang w:val="hu-HU" w:eastAsia="hu-HU"/>
        </w:rPr>
        <w:t xml:space="preserve">, </w:t>
      </w:r>
      <w:r w:rsidR="00D124F6">
        <w:rPr>
          <w:rFonts w:ascii="Cambria" w:eastAsia="Times New Roman" w:hAnsi="Cambria" w:cs="Arial"/>
          <w:lang w:val="hu-HU" w:eastAsia="hu-HU"/>
        </w:rPr>
        <w:t>így az Önök társaságát i</w:t>
      </w:r>
      <w:r>
        <w:rPr>
          <w:rFonts w:ascii="Cambria" w:eastAsia="Times New Roman" w:hAnsi="Cambria" w:cs="Arial"/>
          <w:lang w:val="hu-HU" w:eastAsia="hu-HU"/>
        </w:rPr>
        <w:t xml:space="preserve">s, </w:t>
      </w:r>
      <w:r w:rsidR="00287D84" w:rsidRPr="00D124F6">
        <w:rPr>
          <w:rFonts w:ascii="Cambria" w:eastAsia="Times New Roman" w:hAnsi="Cambria" w:cs="Arial"/>
          <w:lang w:val="hu-HU" w:eastAsia="hu-HU"/>
        </w:rPr>
        <w:t>nemzetközi és hazai jogszabályok kötik, melyek alapján kötelesek a kere</w:t>
      </w:r>
      <w:r w:rsidR="00AF1375" w:rsidRPr="00D124F6">
        <w:rPr>
          <w:rFonts w:ascii="Cambria" w:eastAsia="Times New Roman" w:hAnsi="Cambria" w:cs="Arial"/>
          <w:lang w:val="hu-HU" w:eastAsia="hu-HU"/>
        </w:rPr>
        <w:t>ke</w:t>
      </w:r>
      <w:r w:rsidR="00287D84" w:rsidRPr="00D124F6">
        <w:rPr>
          <w:rFonts w:ascii="Cambria" w:eastAsia="Times New Roman" w:hAnsi="Cambria" w:cs="Arial"/>
          <w:lang w:val="hu-HU" w:eastAsia="hu-HU"/>
        </w:rPr>
        <w:t>sszékkel, az elektromos kerekesszékkel, az elektromos mopeddel közlekedő mozgássérült embereket elszállítani.</w:t>
      </w:r>
      <w:r w:rsidR="00B805FA" w:rsidRPr="00D124F6">
        <w:rPr>
          <w:rFonts w:ascii="Cambria" w:eastAsia="Times New Roman" w:hAnsi="Cambria" w:cs="Arial"/>
          <w:lang w:val="hu-HU" w:eastAsia="hu-HU"/>
        </w:rPr>
        <w:t xml:space="preserve"> </w:t>
      </w:r>
      <w:r w:rsidR="00287D84" w:rsidRPr="00D124F6">
        <w:rPr>
          <w:rFonts w:ascii="Cambria" w:eastAsia="Times New Roman" w:hAnsi="Cambria" w:cs="Arial"/>
          <w:lang w:val="hu-HU" w:eastAsia="hu-HU"/>
        </w:rPr>
        <w:t>Ezen kötelességük elmulasztása kártérítési pereket, hatósági eljárásokat vonhat mag</w:t>
      </w:r>
      <w:r w:rsidR="003A6AF2" w:rsidRPr="00D124F6">
        <w:rPr>
          <w:rFonts w:ascii="Cambria" w:eastAsia="Times New Roman" w:hAnsi="Cambria" w:cs="Arial"/>
          <w:lang w:val="hu-HU" w:eastAsia="hu-HU"/>
        </w:rPr>
        <w:t>a</w:t>
      </w:r>
      <w:r w:rsidR="00287D84" w:rsidRPr="00D124F6">
        <w:rPr>
          <w:rFonts w:ascii="Cambria" w:eastAsia="Times New Roman" w:hAnsi="Cambria" w:cs="Arial"/>
          <w:lang w:val="hu-HU" w:eastAsia="hu-HU"/>
        </w:rPr>
        <w:t xml:space="preserve"> után, mely</w:t>
      </w:r>
      <w:r>
        <w:rPr>
          <w:rFonts w:ascii="Cambria" w:eastAsia="Times New Roman" w:hAnsi="Cambria" w:cs="Arial"/>
          <w:lang w:val="hu-HU" w:eastAsia="hu-HU"/>
        </w:rPr>
        <w:t>ek</w:t>
      </w:r>
      <w:r w:rsidR="00287D84" w:rsidRPr="00D124F6">
        <w:rPr>
          <w:rFonts w:ascii="Cambria" w:eastAsia="Times New Roman" w:hAnsi="Cambria" w:cs="Arial"/>
          <w:lang w:val="hu-HU" w:eastAsia="hu-HU"/>
        </w:rPr>
        <w:t xml:space="preserve"> adott esetben magasabb összegű bírsá</w:t>
      </w:r>
      <w:r>
        <w:rPr>
          <w:rFonts w:ascii="Cambria" w:eastAsia="Times New Roman" w:hAnsi="Cambria" w:cs="Arial"/>
          <w:lang w:val="hu-HU" w:eastAsia="hu-HU"/>
        </w:rPr>
        <w:t>g kiszabásával is együtt járhatnak.</w:t>
      </w:r>
    </w:p>
    <w:p w:rsidR="00ED35E6" w:rsidRPr="005937CE" w:rsidRDefault="00ED35E6" w:rsidP="0054422D">
      <w:pPr>
        <w:jc w:val="both"/>
        <w:rPr>
          <w:rFonts w:ascii="Cambria" w:eastAsia="Times New Roman" w:hAnsi="Cambria" w:cs="Arial"/>
          <w:sz w:val="16"/>
          <w:szCs w:val="16"/>
          <w:lang w:val="hu-HU" w:eastAsia="hu-HU"/>
        </w:rPr>
      </w:pPr>
    </w:p>
    <w:p w:rsidR="002D3F13" w:rsidRPr="00D124F6" w:rsidRDefault="00287D84" w:rsidP="003A6AF2">
      <w:pPr>
        <w:spacing w:line="360" w:lineRule="auto"/>
        <w:rPr>
          <w:rFonts w:ascii="Cambria" w:eastAsia="Times New Roman" w:hAnsi="Cambria" w:cs="Arial"/>
          <w:lang w:val="hu-HU" w:eastAsia="hu-HU"/>
        </w:rPr>
      </w:pPr>
      <w:proofErr w:type="gramStart"/>
      <w:r w:rsidRPr="00D124F6">
        <w:rPr>
          <w:rFonts w:ascii="Cambria" w:eastAsia="Times New Roman" w:hAnsi="Cambria" w:cs="Arial"/>
          <w:lang w:val="hu-HU" w:eastAsia="hu-HU"/>
        </w:rPr>
        <w:t xml:space="preserve">Ennek elkerülése érdekében </w:t>
      </w:r>
      <w:r w:rsidR="0039370D" w:rsidRPr="00D124F6">
        <w:rPr>
          <w:rFonts w:ascii="Cambria" w:eastAsia="Times New Roman" w:hAnsi="Cambria" w:cs="Arial"/>
          <w:lang w:val="hu-HU" w:eastAsia="hu-HU"/>
        </w:rPr>
        <w:t>kérem</w:t>
      </w:r>
      <w:r w:rsidR="00F0194B" w:rsidRPr="00D124F6">
        <w:rPr>
          <w:rFonts w:ascii="Cambria" w:eastAsia="Times New Roman" w:hAnsi="Cambria" w:cs="Arial"/>
          <w:lang w:val="hu-HU" w:eastAsia="hu-HU"/>
        </w:rPr>
        <w:t xml:space="preserve"> Önöket, hogy</w:t>
      </w:r>
      <w:r w:rsidR="001D547D" w:rsidRPr="00D124F6">
        <w:rPr>
          <w:rFonts w:ascii="Cambria" w:eastAsia="Times New Roman" w:hAnsi="Cambria" w:cs="Arial"/>
          <w:lang w:val="hu-HU" w:eastAsia="hu-HU"/>
        </w:rPr>
        <w:t xml:space="preserve"> </w:t>
      </w:r>
      <w:r w:rsidR="005937CE">
        <w:rPr>
          <w:rFonts w:ascii="Cambria" w:eastAsia="Times New Roman" w:hAnsi="Cambria" w:cs="Arial"/>
          <w:lang w:val="hu-HU" w:eastAsia="hu-HU"/>
        </w:rPr>
        <w:t>…………………………………………………………………………………………………………………………………….……………</w:t>
      </w:r>
      <w:r w:rsidR="003A6AF2" w:rsidRPr="00D124F6">
        <w:rPr>
          <w:rFonts w:ascii="Cambria" w:eastAsia="Times New Roman" w:hAnsi="Cambria" w:cs="Arial"/>
          <w:lang w:val="hu-HU" w:eastAsia="hu-HU"/>
        </w:rPr>
        <w:t>………………………….…….</w:t>
      </w:r>
      <w:r w:rsidR="003A6AF2" w:rsidRPr="00D124F6">
        <w:rPr>
          <w:rFonts w:ascii="Cambria" w:eastAsia="Times New Roman" w:hAnsi="Cambria" w:cs="Arial"/>
          <w:lang w:val="hu-HU" w:eastAsia="hu-HU"/>
        </w:rPr>
        <w:t>………………………</w:t>
      </w:r>
      <w:r w:rsidR="00B805FA" w:rsidRPr="00D124F6">
        <w:rPr>
          <w:rFonts w:ascii="Cambria" w:eastAsia="Times New Roman" w:hAnsi="Cambria" w:cs="Arial"/>
          <w:lang w:val="hu-HU" w:eastAsia="hu-HU"/>
        </w:rPr>
        <w:t>…………………………………………………………….</w:t>
      </w:r>
      <w:proofErr w:type="gramEnd"/>
    </w:p>
    <w:p w:rsidR="00B805FA" w:rsidRPr="00D124F6" w:rsidRDefault="00B805FA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</w:t>
      </w:r>
      <w:r w:rsidR="003A6AF2" w:rsidRPr="00D124F6">
        <w:rPr>
          <w:rFonts w:ascii="Cambria" w:hAnsi="Cambria" w:cs="Arial"/>
          <w:shd w:val="clear" w:color="auto" w:fill="FFFFFF"/>
          <w:lang w:val="hu-HU"/>
        </w:rPr>
        <w:t>………….…………………………………………</w:t>
      </w:r>
      <w:r w:rsidR="005937CE">
        <w:rPr>
          <w:rFonts w:ascii="Cambria" w:hAnsi="Cambria" w:cs="Arial"/>
          <w:shd w:val="clear" w:color="auto" w:fill="FFFFFF"/>
          <w:lang w:val="hu-HU"/>
        </w:rPr>
        <w:t>…………...</w:t>
      </w:r>
    </w:p>
    <w:p w:rsidR="00282B30" w:rsidRPr="00D124F6" w:rsidRDefault="00282B30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5937CE">
        <w:rPr>
          <w:rFonts w:ascii="Cambria" w:hAnsi="Cambria" w:cs="Arial"/>
          <w:shd w:val="clear" w:color="auto" w:fill="FFFFFF"/>
          <w:lang w:val="hu-HU"/>
        </w:rPr>
        <w:t>……………</w:t>
      </w:r>
    </w:p>
    <w:p w:rsidR="00282B30" w:rsidRPr="00D124F6" w:rsidRDefault="00282B30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5937CE">
        <w:rPr>
          <w:rFonts w:ascii="Cambria" w:hAnsi="Cambria" w:cs="Arial"/>
          <w:shd w:val="clear" w:color="auto" w:fill="FFFFFF"/>
          <w:lang w:val="hu-HU"/>
        </w:rPr>
        <w:t>……………</w:t>
      </w:r>
    </w:p>
    <w:p w:rsidR="00E00542" w:rsidRPr="00D124F6" w:rsidRDefault="00E00542" w:rsidP="00E00542">
      <w:pPr>
        <w:spacing w:line="360" w:lineRule="auto"/>
        <w:jc w:val="both"/>
        <w:rPr>
          <w:rFonts w:ascii="Cambria" w:hAnsi="Cambria" w:cs="Arial"/>
          <w:shd w:val="clear" w:color="auto" w:fill="FFFFFF"/>
          <w:lang w:val="hu-HU"/>
        </w:rPr>
      </w:pPr>
      <w:r w:rsidRPr="00D124F6">
        <w:rPr>
          <w:rFonts w:ascii="Cambria" w:hAnsi="Cambria" w:cs="Arial"/>
          <w:shd w:val="clear" w:color="auto" w:fill="FFFFFF"/>
          <w:lang w:val="hu-HU"/>
        </w:rPr>
        <w:t>………………………………………………………………………………………………………………………</w:t>
      </w:r>
      <w:r w:rsidR="005937CE">
        <w:rPr>
          <w:rFonts w:ascii="Cambria" w:hAnsi="Cambria" w:cs="Arial"/>
          <w:shd w:val="clear" w:color="auto" w:fill="FFFFFF"/>
          <w:lang w:val="hu-HU"/>
        </w:rPr>
        <w:t>……………</w:t>
      </w:r>
    </w:p>
    <w:p w:rsidR="00E00542" w:rsidRPr="00D124F6" w:rsidRDefault="00E00542" w:rsidP="00282B30">
      <w:pPr>
        <w:jc w:val="both"/>
        <w:rPr>
          <w:rFonts w:ascii="Cambria" w:hAnsi="Cambria" w:cs="Arial"/>
          <w:shd w:val="clear" w:color="auto" w:fill="FFFFFF"/>
        </w:rPr>
      </w:pPr>
    </w:p>
    <w:p w:rsidR="00282B30" w:rsidRPr="00D124F6" w:rsidRDefault="003A6AF2" w:rsidP="00282B30">
      <w:pPr>
        <w:jc w:val="both"/>
        <w:rPr>
          <w:rFonts w:ascii="Cambria" w:hAnsi="Cambria" w:cs="Arial"/>
        </w:rPr>
      </w:pPr>
      <w:r w:rsidRPr="00D124F6">
        <w:rPr>
          <w:rFonts w:ascii="Cambria" w:hAnsi="Cambria" w:cs="Arial"/>
          <w:shd w:val="clear" w:color="auto" w:fill="FFFFFF"/>
        </w:rPr>
        <w:t>A</w:t>
      </w:r>
      <w:r w:rsidR="00282B30" w:rsidRPr="00D124F6">
        <w:rPr>
          <w:rFonts w:ascii="Cambria" w:hAnsi="Cambria" w:cs="Arial"/>
          <w:shd w:val="clear" w:color="auto" w:fill="FFFFFF"/>
        </w:rPr>
        <w:t xml:space="preserve">mennyiben az autóbuszon </w:t>
      </w:r>
      <w:r w:rsidR="00282B30" w:rsidRPr="00D124F6">
        <w:rPr>
          <w:rFonts w:ascii="Cambria" w:hAnsi="Cambria" w:cs="Arial"/>
        </w:rPr>
        <w:t>kép-, illetve hangfelvétel készült,</w:t>
      </w:r>
      <w:r w:rsidR="00E00542" w:rsidRPr="00D124F6">
        <w:rPr>
          <w:rFonts w:ascii="Cambria" w:hAnsi="Cambria" w:cs="Arial"/>
        </w:rPr>
        <w:t xml:space="preserve"> </w:t>
      </w:r>
      <w:r w:rsidRPr="00D124F6">
        <w:rPr>
          <w:rFonts w:ascii="Cambria" w:hAnsi="Cambria" w:cs="Arial"/>
        </w:rPr>
        <w:t xml:space="preserve">kérem, </w:t>
      </w:r>
      <w:r w:rsidR="00E00542" w:rsidRPr="00D124F6">
        <w:rPr>
          <w:rFonts w:ascii="Cambria" w:hAnsi="Cambria" w:cs="Arial"/>
        </w:rPr>
        <w:t xml:space="preserve">tegyék lehetővé számomra annak megismerését, valamint kérem, hogy a felvéltelt </w:t>
      </w:r>
      <w:r w:rsidR="00282B30" w:rsidRPr="00D124F6">
        <w:rPr>
          <w:rFonts w:ascii="Cambria" w:hAnsi="Cambria" w:cs="Arial"/>
        </w:rPr>
        <w:t>a személyszállítási szolgáltatásokról szóló 2012. évi XLI. törvény 8. § (5) bekezdése alapján ne semmisíts</w:t>
      </w:r>
      <w:r w:rsidR="00E00542" w:rsidRPr="00D124F6">
        <w:rPr>
          <w:rFonts w:ascii="Cambria" w:hAnsi="Cambria" w:cs="Arial"/>
        </w:rPr>
        <w:t>ék</w:t>
      </w:r>
      <w:r w:rsidR="00282B30" w:rsidRPr="00D124F6">
        <w:rPr>
          <w:rFonts w:ascii="Cambria" w:hAnsi="Cambria" w:cs="Arial"/>
        </w:rPr>
        <w:t xml:space="preserve"> </w:t>
      </w:r>
      <w:r w:rsidR="00282B30" w:rsidRPr="00D124F6">
        <w:rPr>
          <w:rFonts w:ascii="Cambria" w:hAnsi="Cambria" w:cs="Arial"/>
        </w:rPr>
        <w:lastRenderedPageBreak/>
        <w:t>meg, illetve ne törölj</w:t>
      </w:r>
      <w:r w:rsidR="00E00542" w:rsidRPr="00D124F6">
        <w:rPr>
          <w:rFonts w:ascii="Cambria" w:hAnsi="Cambria" w:cs="Arial"/>
        </w:rPr>
        <w:t>ék</w:t>
      </w:r>
      <w:r w:rsidR="00282B30" w:rsidRPr="00D124F6">
        <w:rPr>
          <w:rFonts w:ascii="Cambria" w:hAnsi="Cambria" w:cs="Arial"/>
        </w:rPr>
        <w:t xml:space="preserve">, hogy </w:t>
      </w:r>
      <w:r w:rsidR="005937CE">
        <w:rPr>
          <w:rFonts w:ascii="Cambria" w:hAnsi="Cambria" w:cs="Arial"/>
        </w:rPr>
        <w:t>szükség</w:t>
      </w:r>
      <w:r w:rsidR="00E00542" w:rsidRPr="00D124F6">
        <w:rPr>
          <w:rFonts w:ascii="Cambria" w:hAnsi="Cambria" w:cs="Arial"/>
        </w:rPr>
        <w:t xml:space="preserve"> esetén </w:t>
      </w:r>
      <w:r w:rsidR="00282B30" w:rsidRPr="00D124F6">
        <w:rPr>
          <w:rFonts w:ascii="Cambria" w:hAnsi="Cambria" w:cs="Arial"/>
        </w:rPr>
        <w:t xml:space="preserve">bizonyítékként felhasználható legyen az eljárásban. </w:t>
      </w:r>
    </w:p>
    <w:p w:rsidR="00282B30" w:rsidRPr="00D124F6" w:rsidRDefault="00282B30" w:rsidP="007F0DEB">
      <w:pPr>
        <w:jc w:val="both"/>
        <w:rPr>
          <w:rFonts w:ascii="Cambria" w:hAnsi="Cambria" w:cs="Arial"/>
          <w:shd w:val="clear" w:color="auto" w:fill="FFFFFF"/>
        </w:rPr>
      </w:pPr>
    </w:p>
    <w:p w:rsidR="00E154C0" w:rsidRPr="00D124F6" w:rsidRDefault="00E154C0" w:rsidP="007F0DEB">
      <w:pPr>
        <w:jc w:val="both"/>
        <w:rPr>
          <w:rFonts w:ascii="Cambria" w:hAnsi="Cambria" w:cs="Arial"/>
          <w:shd w:val="clear" w:color="auto" w:fill="FFFFFF"/>
        </w:rPr>
      </w:pPr>
    </w:p>
    <w:p w:rsidR="00EF0960" w:rsidRPr="00D124F6" w:rsidRDefault="00EF0960" w:rsidP="007F0DEB">
      <w:pPr>
        <w:jc w:val="both"/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Budapest, 2016. október „    “</w:t>
      </w:r>
    </w:p>
    <w:p w:rsidR="00E00542" w:rsidRDefault="00E00542" w:rsidP="007F0DEB">
      <w:pPr>
        <w:jc w:val="both"/>
        <w:rPr>
          <w:rFonts w:ascii="Cambria" w:hAnsi="Cambria" w:cs="Arial"/>
          <w:shd w:val="clear" w:color="auto" w:fill="FFFFFF"/>
        </w:rPr>
      </w:pPr>
    </w:p>
    <w:p w:rsidR="005937CE" w:rsidRDefault="005937CE" w:rsidP="007F0DEB">
      <w:pPr>
        <w:jc w:val="both"/>
        <w:rPr>
          <w:rFonts w:ascii="Cambria" w:hAnsi="Cambria" w:cs="Arial"/>
          <w:shd w:val="clear" w:color="auto" w:fill="FFFFFF"/>
        </w:rPr>
      </w:pPr>
    </w:p>
    <w:p w:rsidR="005937CE" w:rsidRPr="00D124F6" w:rsidRDefault="005937CE" w:rsidP="007F0DEB">
      <w:pPr>
        <w:jc w:val="both"/>
        <w:rPr>
          <w:rFonts w:ascii="Cambria" w:hAnsi="Cambria" w:cs="Arial"/>
          <w:shd w:val="clear" w:color="auto" w:fill="FFFFFF"/>
        </w:rPr>
      </w:pPr>
    </w:p>
    <w:p w:rsidR="00E154C0" w:rsidRPr="00D124F6" w:rsidRDefault="00E154C0" w:rsidP="00E154C0">
      <w:pPr>
        <w:ind w:left="2835"/>
        <w:jc w:val="both"/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Tisztelettel:</w:t>
      </w:r>
    </w:p>
    <w:p w:rsidR="00E154C0" w:rsidRPr="00D124F6" w:rsidRDefault="00E154C0" w:rsidP="00701A02">
      <w:pPr>
        <w:ind w:left="2835"/>
        <w:jc w:val="center"/>
        <w:rPr>
          <w:rFonts w:ascii="Cambria" w:hAnsi="Cambria" w:cs="Arial"/>
          <w:shd w:val="clear" w:color="auto" w:fill="FFFFFF"/>
        </w:rPr>
      </w:pPr>
    </w:p>
    <w:p w:rsidR="00701A02" w:rsidRPr="00D124F6" w:rsidRDefault="00701A02" w:rsidP="00701A02">
      <w:pPr>
        <w:ind w:left="2835"/>
        <w:jc w:val="center"/>
        <w:rPr>
          <w:rFonts w:ascii="Cambria" w:hAnsi="Cambria" w:cs="Arial"/>
          <w:shd w:val="clear" w:color="auto" w:fill="FFFFFF"/>
        </w:rPr>
      </w:pPr>
    </w:p>
    <w:p w:rsidR="00701A02" w:rsidRPr="00D124F6" w:rsidRDefault="00701A02" w:rsidP="00701A02">
      <w:pPr>
        <w:ind w:left="2835"/>
        <w:jc w:val="center"/>
        <w:rPr>
          <w:rFonts w:ascii="Cambria" w:hAnsi="Cambria" w:cs="Arial"/>
          <w:shd w:val="clear" w:color="auto" w:fill="FFFFFF"/>
        </w:rPr>
      </w:pPr>
    </w:p>
    <w:p w:rsidR="00E154C0" w:rsidRPr="00D124F6" w:rsidRDefault="00701A02" w:rsidP="00701A02">
      <w:pPr>
        <w:ind w:left="2835"/>
        <w:jc w:val="center"/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panaszos</w:t>
      </w:r>
    </w:p>
    <w:p w:rsidR="00701A02" w:rsidRPr="00D124F6" w:rsidRDefault="00701A02" w:rsidP="00701A02">
      <w:pPr>
        <w:ind w:left="2835"/>
        <w:jc w:val="center"/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(aláírás)</w:t>
      </w:r>
    </w:p>
    <w:p w:rsidR="00A66F4E" w:rsidRPr="00D124F6" w:rsidRDefault="00A66F4E" w:rsidP="00E154C0">
      <w:pPr>
        <w:ind w:left="2835"/>
        <w:jc w:val="center"/>
        <w:rPr>
          <w:rFonts w:ascii="Cambria" w:hAnsi="Cambria" w:cs="Arial"/>
          <w:b/>
          <w:shd w:val="clear" w:color="auto" w:fill="FFFFFF"/>
        </w:rPr>
      </w:pPr>
    </w:p>
    <w:p w:rsidR="00701A02" w:rsidRPr="00D124F6" w:rsidRDefault="00701A02" w:rsidP="00E154C0">
      <w:pPr>
        <w:ind w:left="2835"/>
        <w:jc w:val="center"/>
        <w:rPr>
          <w:rFonts w:ascii="Cambria" w:hAnsi="Cambria" w:cs="Arial"/>
          <w:b/>
          <w:shd w:val="clear" w:color="auto" w:fill="FFFFFF"/>
        </w:rPr>
      </w:pPr>
    </w:p>
    <w:p w:rsidR="0039370D" w:rsidRPr="00D124F6" w:rsidRDefault="0039370D" w:rsidP="00E154C0">
      <w:pPr>
        <w:ind w:left="2835"/>
        <w:jc w:val="center"/>
        <w:rPr>
          <w:rFonts w:ascii="Cambria" w:hAnsi="Cambria" w:cs="Arial"/>
          <w:shd w:val="clear" w:color="auto" w:fill="FFFFFF"/>
        </w:rPr>
      </w:pPr>
    </w:p>
    <w:p w:rsidR="00A66F4E" w:rsidRPr="00D124F6" w:rsidRDefault="00A66F4E" w:rsidP="00A66F4E">
      <w:pPr>
        <w:rPr>
          <w:rFonts w:ascii="Cambria" w:hAnsi="Cambria" w:cs="Arial"/>
          <w:shd w:val="clear" w:color="auto" w:fill="FFFFFF"/>
        </w:rPr>
      </w:pPr>
    </w:p>
    <w:p w:rsidR="00701A02" w:rsidRPr="00D124F6" w:rsidRDefault="00701A02" w:rsidP="00A66F4E">
      <w:pPr>
        <w:rPr>
          <w:rFonts w:ascii="Cambria" w:hAnsi="Cambria" w:cs="Arial"/>
          <w:shd w:val="clear" w:color="auto" w:fill="FFFFFF"/>
        </w:rPr>
      </w:pPr>
    </w:p>
    <w:p w:rsidR="00701A02" w:rsidRDefault="00701A02" w:rsidP="00A66F4E">
      <w:pPr>
        <w:rPr>
          <w:rFonts w:ascii="Cambria" w:hAnsi="Cambria" w:cs="Arial"/>
          <w:shd w:val="clear" w:color="auto" w:fill="FFFFFF"/>
        </w:rPr>
      </w:pPr>
    </w:p>
    <w:p w:rsidR="005937CE" w:rsidRPr="00D124F6" w:rsidRDefault="005937CE" w:rsidP="00A66F4E">
      <w:pPr>
        <w:rPr>
          <w:rFonts w:ascii="Cambria" w:hAnsi="Cambria" w:cs="Arial"/>
          <w:shd w:val="clear" w:color="auto" w:fill="FFFFFF"/>
        </w:rPr>
      </w:pPr>
    </w:p>
    <w:p w:rsidR="00A66F4E" w:rsidRPr="00D124F6" w:rsidRDefault="00A66F4E" w:rsidP="00A66F4E">
      <w:pPr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Értesül:</w:t>
      </w:r>
    </w:p>
    <w:p w:rsidR="00A66F4E" w:rsidRPr="00D124F6" w:rsidRDefault="00A66F4E" w:rsidP="00A66F4E">
      <w:pPr>
        <w:pStyle w:val="Listaszerbekezds"/>
        <w:numPr>
          <w:ilvl w:val="0"/>
          <w:numId w:val="1"/>
        </w:numPr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Címzett</w:t>
      </w:r>
    </w:p>
    <w:p w:rsidR="00A66F4E" w:rsidRPr="00D124F6" w:rsidRDefault="00701A02" w:rsidP="00A66F4E">
      <w:pPr>
        <w:pStyle w:val="Listaszerbekezds"/>
        <w:numPr>
          <w:ilvl w:val="0"/>
          <w:numId w:val="1"/>
        </w:numPr>
        <w:rPr>
          <w:rFonts w:ascii="Cambria" w:hAnsi="Cambria" w:cs="Arial"/>
          <w:shd w:val="clear" w:color="auto" w:fill="FFFFFF"/>
        </w:rPr>
      </w:pPr>
      <w:r w:rsidRPr="00D124F6">
        <w:rPr>
          <w:rFonts w:ascii="Cambria" w:hAnsi="Cambria" w:cs="Arial"/>
          <w:shd w:val="clear" w:color="auto" w:fill="FFFFFF"/>
        </w:rPr>
        <w:t>saját példány</w:t>
      </w:r>
    </w:p>
    <w:p w:rsidR="0074269D" w:rsidRPr="00D124F6" w:rsidRDefault="0074269D" w:rsidP="00E154C0">
      <w:pPr>
        <w:jc w:val="center"/>
        <w:rPr>
          <w:rFonts w:ascii="Cambria" w:hAnsi="Cambria" w:cs="Arial"/>
          <w:shd w:val="clear" w:color="auto" w:fill="FFFFFF"/>
        </w:rPr>
      </w:pPr>
    </w:p>
    <w:sectPr w:rsidR="0074269D" w:rsidRPr="00D124F6" w:rsidSect="00646D56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993" w:left="1417" w:header="851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BF" w:rsidRDefault="004A75BF" w:rsidP="00953D2F">
      <w:r>
        <w:separator/>
      </w:r>
    </w:p>
  </w:endnote>
  <w:endnote w:type="continuationSeparator" w:id="0">
    <w:p w:rsidR="004A75BF" w:rsidRDefault="004A75BF" w:rsidP="009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1" w:rsidRDefault="005D5BEE" w:rsidP="007F0D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C031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0311" w:rsidRDefault="00EC03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03472"/>
      <w:docPartObj>
        <w:docPartGallery w:val="Page Numbers (Bottom of Page)"/>
        <w:docPartUnique/>
      </w:docPartObj>
    </w:sdtPr>
    <w:sdtEndPr>
      <w:rPr>
        <w:rFonts w:ascii="Corbel" w:hAnsi="Corbel"/>
        <w:sz w:val="22"/>
      </w:rPr>
    </w:sdtEndPr>
    <w:sdtContent>
      <w:p w:rsidR="00EC0311" w:rsidRPr="003B03A4" w:rsidRDefault="005D5BEE">
        <w:pPr>
          <w:pStyle w:val="llb"/>
          <w:jc w:val="right"/>
          <w:rPr>
            <w:rFonts w:ascii="Corbel" w:hAnsi="Corbel"/>
            <w:sz w:val="22"/>
          </w:rPr>
        </w:pPr>
        <w:r w:rsidRPr="00BD5848">
          <w:rPr>
            <w:rFonts w:ascii="Open Sans" w:hAnsi="Open Sans" w:cs="Open Sans"/>
            <w:sz w:val="18"/>
            <w:szCs w:val="18"/>
          </w:rPr>
          <w:fldChar w:fldCharType="begin"/>
        </w:r>
        <w:r w:rsidR="00EC0311" w:rsidRPr="00BD5848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D5848">
          <w:rPr>
            <w:rFonts w:ascii="Open Sans" w:hAnsi="Open Sans" w:cs="Open Sans"/>
            <w:sz w:val="18"/>
            <w:szCs w:val="18"/>
          </w:rPr>
          <w:fldChar w:fldCharType="separate"/>
        </w:r>
        <w:r w:rsidR="005937CE" w:rsidRPr="005937CE">
          <w:rPr>
            <w:rFonts w:ascii="Open Sans" w:hAnsi="Open Sans" w:cs="Open Sans"/>
            <w:noProof/>
            <w:sz w:val="18"/>
            <w:szCs w:val="18"/>
            <w:lang w:val="hu-HU"/>
          </w:rPr>
          <w:t>2</w:t>
        </w:r>
        <w:r w:rsidRPr="00BD5848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:rsidR="00EC0311" w:rsidRDefault="00EC031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1" w:rsidRPr="003B03A4" w:rsidRDefault="00EC0311" w:rsidP="00646D56">
    <w:pPr>
      <w:pStyle w:val="llb"/>
      <w:pBdr>
        <w:bottom w:val="single" w:sz="18" w:space="1" w:color="93153C"/>
      </w:pBdr>
      <w:jc w:val="right"/>
      <w:rPr>
        <w:rFonts w:ascii="Corbel" w:hAnsi="Corbel"/>
        <w:sz w:val="22"/>
      </w:rPr>
    </w:pPr>
  </w:p>
  <w:p w:rsidR="00EC0311" w:rsidRPr="0072398D" w:rsidRDefault="00EC0311" w:rsidP="00646D56">
    <w:pPr>
      <w:pStyle w:val="BasicParagraph"/>
      <w:spacing w:before="80" w:line="240" w:lineRule="auto"/>
      <w:jc w:val="center"/>
      <w:rPr>
        <w:rFonts w:ascii="Open Sans" w:hAnsi="Open Sans" w:cs="Open Sans"/>
        <w:color w:val="000000" w:themeColor="text1"/>
        <w:sz w:val="18"/>
        <w:szCs w:val="18"/>
      </w:rPr>
    </w:pP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Adószám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: 19002732-2-41 </w:t>
    </w:r>
    <w:r w:rsidRPr="0072398D">
      <w:rPr>
        <w:rFonts w:ascii="Open Sans" w:hAnsi="Open Sans" w:cs="Open Sans"/>
        <w:iCs/>
        <w:sz w:val="18"/>
        <w:szCs w:val="18"/>
      </w:rPr>
      <w:t>•</w:t>
    </w:r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 </w:t>
    </w: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Postacím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 xml:space="preserve">: 1300 Budapest, Pf. 141. </w:t>
    </w:r>
    <w:r w:rsidRPr="0072398D">
      <w:rPr>
        <w:rFonts w:ascii="Open Sans" w:hAnsi="Open Sans" w:cs="Open Sans"/>
        <w:iCs/>
        <w:sz w:val="18"/>
        <w:szCs w:val="18"/>
      </w:rPr>
      <w:t xml:space="preserve">• </w:t>
    </w:r>
    <w:proofErr w:type="spellStart"/>
    <w:r w:rsidRPr="0072398D">
      <w:rPr>
        <w:rFonts w:ascii="Open Sans" w:hAnsi="Open Sans" w:cs="Open Sans"/>
        <w:color w:val="000000" w:themeColor="text1"/>
        <w:sz w:val="18"/>
        <w:szCs w:val="18"/>
      </w:rPr>
      <w:t>Bankszámlaszám</w:t>
    </w:r>
    <w:proofErr w:type="spellEnd"/>
    <w:r w:rsidRPr="0072398D">
      <w:rPr>
        <w:rFonts w:ascii="Open Sans" w:hAnsi="Open Sans" w:cs="Open Sans"/>
        <w:color w:val="000000" w:themeColor="text1"/>
        <w:sz w:val="18"/>
        <w:szCs w:val="18"/>
      </w:rPr>
      <w:t>: OTP 11703006-20034962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BF" w:rsidRDefault="004A75BF" w:rsidP="00953D2F">
      <w:r>
        <w:separator/>
      </w:r>
    </w:p>
  </w:footnote>
  <w:footnote w:type="continuationSeparator" w:id="0">
    <w:p w:rsidR="004A75BF" w:rsidRDefault="004A75BF" w:rsidP="0095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311" w:rsidRDefault="00EC0311">
    <w:pPr>
      <w:pStyle w:val="lfej"/>
    </w:pPr>
  </w:p>
  <w:p w:rsidR="00EC0311" w:rsidRDefault="00EC031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4E93"/>
    <w:multiLevelType w:val="hybridMultilevel"/>
    <w:tmpl w:val="54863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2F"/>
    <w:rsid w:val="00016482"/>
    <w:rsid w:val="00032DBB"/>
    <w:rsid w:val="00074E35"/>
    <w:rsid w:val="0009242D"/>
    <w:rsid w:val="00094C5E"/>
    <w:rsid w:val="000C1D8F"/>
    <w:rsid w:val="000D5FCB"/>
    <w:rsid w:val="000F2DA9"/>
    <w:rsid w:val="000F406B"/>
    <w:rsid w:val="000F4BC5"/>
    <w:rsid w:val="00111DAE"/>
    <w:rsid w:val="00133AD0"/>
    <w:rsid w:val="00167F3D"/>
    <w:rsid w:val="00192E0C"/>
    <w:rsid w:val="001A7210"/>
    <w:rsid w:val="001D547D"/>
    <w:rsid w:val="001F43DF"/>
    <w:rsid w:val="0021211B"/>
    <w:rsid w:val="002134F2"/>
    <w:rsid w:val="00216DB8"/>
    <w:rsid w:val="00226524"/>
    <w:rsid w:val="00244031"/>
    <w:rsid w:val="00254D7A"/>
    <w:rsid w:val="00257B97"/>
    <w:rsid w:val="00282B30"/>
    <w:rsid w:val="00287D84"/>
    <w:rsid w:val="002B104B"/>
    <w:rsid w:val="002C4F3C"/>
    <w:rsid w:val="002D3882"/>
    <w:rsid w:val="002D3F13"/>
    <w:rsid w:val="002E2D6C"/>
    <w:rsid w:val="002E38BC"/>
    <w:rsid w:val="00303380"/>
    <w:rsid w:val="00305A5A"/>
    <w:rsid w:val="00337488"/>
    <w:rsid w:val="00355A6C"/>
    <w:rsid w:val="0039370D"/>
    <w:rsid w:val="003A6AF2"/>
    <w:rsid w:val="003B03A4"/>
    <w:rsid w:val="003C30C3"/>
    <w:rsid w:val="003C6792"/>
    <w:rsid w:val="003D59BE"/>
    <w:rsid w:val="003D6D2F"/>
    <w:rsid w:val="003E10ED"/>
    <w:rsid w:val="003F5442"/>
    <w:rsid w:val="003F779F"/>
    <w:rsid w:val="0041375B"/>
    <w:rsid w:val="004154A2"/>
    <w:rsid w:val="00433103"/>
    <w:rsid w:val="00436137"/>
    <w:rsid w:val="00456AF7"/>
    <w:rsid w:val="004609DE"/>
    <w:rsid w:val="004829DE"/>
    <w:rsid w:val="00497AAB"/>
    <w:rsid w:val="004A75BF"/>
    <w:rsid w:val="004B47D8"/>
    <w:rsid w:val="004B7BC8"/>
    <w:rsid w:val="004E56CF"/>
    <w:rsid w:val="004F2377"/>
    <w:rsid w:val="00503B83"/>
    <w:rsid w:val="0054206A"/>
    <w:rsid w:val="0054422D"/>
    <w:rsid w:val="00561FF6"/>
    <w:rsid w:val="00570FB2"/>
    <w:rsid w:val="00574F2E"/>
    <w:rsid w:val="005937CE"/>
    <w:rsid w:val="00596564"/>
    <w:rsid w:val="005D4A1F"/>
    <w:rsid w:val="005D5BEE"/>
    <w:rsid w:val="005D62D1"/>
    <w:rsid w:val="005E6B22"/>
    <w:rsid w:val="00604784"/>
    <w:rsid w:val="00604987"/>
    <w:rsid w:val="00610065"/>
    <w:rsid w:val="00630B19"/>
    <w:rsid w:val="00646D56"/>
    <w:rsid w:val="00650AA9"/>
    <w:rsid w:val="00664054"/>
    <w:rsid w:val="00665646"/>
    <w:rsid w:val="00670FE5"/>
    <w:rsid w:val="006777DC"/>
    <w:rsid w:val="00684295"/>
    <w:rsid w:val="006E2439"/>
    <w:rsid w:val="006E339D"/>
    <w:rsid w:val="006E5014"/>
    <w:rsid w:val="00701A02"/>
    <w:rsid w:val="007074A2"/>
    <w:rsid w:val="00716F21"/>
    <w:rsid w:val="0072098E"/>
    <w:rsid w:val="0072398D"/>
    <w:rsid w:val="0074269D"/>
    <w:rsid w:val="007509BC"/>
    <w:rsid w:val="00772FEC"/>
    <w:rsid w:val="00782E2D"/>
    <w:rsid w:val="00794232"/>
    <w:rsid w:val="00797A66"/>
    <w:rsid w:val="007F0DEB"/>
    <w:rsid w:val="00802A03"/>
    <w:rsid w:val="00804B2C"/>
    <w:rsid w:val="00806AFE"/>
    <w:rsid w:val="0081324E"/>
    <w:rsid w:val="008335B2"/>
    <w:rsid w:val="0083427B"/>
    <w:rsid w:val="008343C3"/>
    <w:rsid w:val="0083685B"/>
    <w:rsid w:val="00863F9F"/>
    <w:rsid w:val="00866545"/>
    <w:rsid w:val="008D72F1"/>
    <w:rsid w:val="008E3E92"/>
    <w:rsid w:val="008E4676"/>
    <w:rsid w:val="008E5766"/>
    <w:rsid w:val="008E64E2"/>
    <w:rsid w:val="008E7416"/>
    <w:rsid w:val="0090343F"/>
    <w:rsid w:val="00904D00"/>
    <w:rsid w:val="00950ACF"/>
    <w:rsid w:val="00953874"/>
    <w:rsid w:val="00953D2F"/>
    <w:rsid w:val="009A2F2A"/>
    <w:rsid w:val="009A60CD"/>
    <w:rsid w:val="009C0C23"/>
    <w:rsid w:val="009C7777"/>
    <w:rsid w:val="009E50E0"/>
    <w:rsid w:val="009E6A7A"/>
    <w:rsid w:val="009F466A"/>
    <w:rsid w:val="009F7378"/>
    <w:rsid w:val="00A128FA"/>
    <w:rsid w:val="00A24193"/>
    <w:rsid w:val="00A25620"/>
    <w:rsid w:val="00A343AE"/>
    <w:rsid w:val="00A44D6F"/>
    <w:rsid w:val="00A66F4E"/>
    <w:rsid w:val="00A86769"/>
    <w:rsid w:val="00AA6375"/>
    <w:rsid w:val="00AB7C6B"/>
    <w:rsid w:val="00AF1375"/>
    <w:rsid w:val="00B32E7A"/>
    <w:rsid w:val="00B33456"/>
    <w:rsid w:val="00B35CBB"/>
    <w:rsid w:val="00B61937"/>
    <w:rsid w:val="00B74D56"/>
    <w:rsid w:val="00B805FA"/>
    <w:rsid w:val="00B86EC6"/>
    <w:rsid w:val="00BA0CAD"/>
    <w:rsid w:val="00BC75C0"/>
    <w:rsid w:val="00BD5848"/>
    <w:rsid w:val="00BE50FC"/>
    <w:rsid w:val="00BE5903"/>
    <w:rsid w:val="00BE69FA"/>
    <w:rsid w:val="00BF7782"/>
    <w:rsid w:val="00C134D1"/>
    <w:rsid w:val="00C422C6"/>
    <w:rsid w:val="00C8062E"/>
    <w:rsid w:val="00C82DD6"/>
    <w:rsid w:val="00C96B89"/>
    <w:rsid w:val="00CA6CD1"/>
    <w:rsid w:val="00CB0141"/>
    <w:rsid w:val="00CD2707"/>
    <w:rsid w:val="00D124F6"/>
    <w:rsid w:val="00D22C6A"/>
    <w:rsid w:val="00D2427B"/>
    <w:rsid w:val="00D40B8A"/>
    <w:rsid w:val="00D40F31"/>
    <w:rsid w:val="00D55929"/>
    <w:rsid w:val="00D65C05"/>
    <w:rsid w:val="00D82FDD"/>
    <w:rsid w:val="00DB6DAA"/>
    <w:rsid w:val="00DF2AD0"/>
    <w:rsid w:val="00E002EC"/>
    <w:rsid w:val="00E00542"/>
    <w:rsid w:val="00E154C0"/>
    <w:rsid w:val="00E25625"/>
    <w:rsid w:val="00E43857"/>
    <w:rsid w:val="00E560C6"/>
    <w:rsid w:val="00E611FC"/>
    <w:rsid w:val="00E656D2"/>
    <w:rsid w:val="00E91BA1"/>
    <w:rsid w:val="00EA4445"/>
    <w:rsid w:val="00EC0311"/>
    <w:rsid w:val="00EC4AAF"/>
    <w:rsid w:val="00ED35E6"/>
    <w:rsid w:val="00EF0960"/>
    <w:rsid w:val="00F0171B"/>
    <w:rsid w:val="00F0194B"/>
    <w:rsid w:val="00F129CB"/>
    <w:rsid w:val="00F164FE"/>
    <w:rsid w:val="00F23471"/>
    <w:rsid w:val="00F329BB"/>
    <w:rsid w:val="00F33138"/>
    <w:rsid w:val="00F607C9"/>
    <w:rsid w:val="00F74EB9"/>
    <w:rsid w:val="00F76C04"/>
    <w:rsid w:val="00F838C7"/>
    <w:rsid w:val="00F90057"/>
    <w:rsid w:val="00FA74B2"/>
    <w:rsid w:val="00FB598E"/>
    <w:rsid w:val="00FC2002"/>
    <w:rsid w:val="00FC22D2"/>
    <w:rsid w:val="00FE0522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874"/>
  </w:style>
  <w:style w:type="paragraph" w:styleId="Cmsor1">
    <w:name w:val="heading 1"/>
    <w:basedOn w:val="Norml"/>
    <w:link w:val="Cmsor1Char"/>
    <w:uiPriority w:val="9"/>
    <w:qFormat/>
    <w:rsid w:val="007509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7509BC"/>
  </w:style>
  <w:style w:type="character" w:customStyle="1" w:styleId="Cmsor1Char">
    <w:name w:val="Címsor 1 Char"/>
    <w:basedOn w:val="Bekezdsalapbettpusa"/>
    <w:link w:val="Cmsor1"/>
    <w:uiPriority w:val="9"/>
    <w:rsid w:val="007509BC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4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A66F4E"/>
    <w:pPr>
      <w:ind w:left="720"/>
      <w:contextualSpacing/>
    </w:pPr>
  </w:style>
  <w:style w:type="paragraph" w:customStyle="1" w:styleId="CM4">
    <w:name w:val="CM4"/>
    <w:basedOn w:val="Norml"/>
    <w:next w:val="Norml"/>
    <w:uiPriority w:val="99"/>
    <w:rsid w:val="00FF4105"/>
    <w:pPr>
      <w:autoSpaceDE w:val="0"/>
      <w:autoSpaceDN w:val="0"/>
      <w:adjustRightInd w:val="0"/>
    </w:pPr>
    <w:rPr>
      <w:rFonts w:ascii="EUAlbertina" w:eastAsiaTheme="minorHAnsi" w:hAnsi="EUAlbertina"/>
      <w:lang w:val="hu-HU"/>
    </w:rPr>
  </w:style>
  <w:style w:type="paragraph" w:styleId="Nincstrkz">
    <w:name w:val="No Spacing"/>
    <w:uiPriority w:val="1"/>
    <w:qFormat/>
    <w:rsid w:val="00282B30"/>
    <w:rPr>
      <w:rFonts w:eastAsiaTheme="minorHAnsi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874"/>
  </w:style>
  <w:style w:type="paragraph" w:styleId="Cmsor1">
    <w:name w:val="heading 1"/>
    <w:basedOn w:val="Norml"/>
    <w:link w:val="Cmsor1Char"/>
    <w:uiPriority w:val="9"/>
    <w:qFormat/>
    <w:rsid w:val="007509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F4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953D2F"/>
  </w:style>
  <w:style w:type="paragraph" w:styleId="llb">
    <w:name w:val="footer"/>
    <w:basedOn w:val="Norml"/>
    <w:link w:val="llbChar"/>
    <w:uiPriority w:val="99"/>
    <w:unhideWhenUsed/>
    <w:rsid w:val="00953D2F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53D2F"/>
  </w:style>
  <w:style w:type="paragraph" w:styleId="Buborkszveg">
    <w:name w:val="Balloon Text"/>
    <w:basedOn w:val="Norml"/>
    <w:link w:val="BuborkszvegChar"/>
    <w:uiPriority w:val="99"/>
    <w:semiHidden/>
    <w:unhideWhenUsed/>
    <w:rsid w:val="00953D2F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D2F"/>
    <w:rPr>
      <w:rFonts w:ascii="Lucida Grande CE" w:hAnsi="Lucida Grande C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3D6D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456AF7"/>
  </w:style>
  <w:style w:type="character" w:styleId="Hiperhivatkozs">
    <w:name w:val="Hyperlink"/>
    <w:basedOn w:val="Bekezdsalapbettpusa"/>
    <w:uiPriority w:val="99"/>
    <w:unhideWhenUsed/>
    <w:rsid w:val="003F5442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7509BC"/>
  </w:style>
  <w:style w:type="character" w:customStyle="1" w:styleId="Cmsor1Char">
    <w:name w:val="Címsor 1 Char"/>
    <w:basedOn w:val="Bekezdsalapbettpusa"/>
    <w:link w:val="Cmsor1"/>
    <w:uiPriority w:val="9"/>
    <w:rsid w:val="007509BC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F40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A66F4E"/>
    <w:pPr>
      <w:ind w:left="720"/>
      <w:contextualSpacing/>
    </w:pPr>
  </w:style>
  <w:style w:type="paragraph" w:customStyle="1" w:styleId="CM4">
    <w:name w:val="CM4"/>
    <w:basedOn w:val="Norml"/>
    <w:next w:val="Norml"/>
    <w:uiPriority w:val="99"/>
    <w:rsid w:val="00FF4105"/>
    <w:pPr>
      <w:autoSpaceDE w:val="0"/>
      <w:autoSpaceDN w:val="0"/>
      <w:adjustRightInd w:val="0"/>
    </w:pPr>
    <w:rPr>
      <w:rFonts w:ascii="EUAlbertina" w:eastAsiaTheme="minorHAnsi" w:hAnsi="EUAlbertina"/>
      <w:lang w:val="hu-HU"/>
    </w:rPr>
  </w:style>
  <w:style w:type="paragraph" w:styleId="Nincstrkz">
    <w:name w:val="No Spacing"/>
    <w:uiPriority w:val="1"/>
    <w:qFormat/>
    <w:rsid w:val="00282B30"/>
    <w:rPr>
      <w:rFonts w:eastAsiaTheme="minorHAns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4</cp:revision>
  <cp:lastPrinted>2016-05-09T13:31:00Z</cp:lastPrinted>
  <dcterms:created xsi:type="dcterms:W3CDTF">2016-11-08T14:30:00Z</dcterms:created>
  <dcterms:modified xsi:type="dcterms:W3CDTF">2016-11-08T14:53:00Z</dcterms:modified>
</cp:coreProperties>
</file>